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87D24A">
      <w:pPr>
        <w:widowControl w:val="0"/>
        <w:numPr>
          <w:ilvl w:val="0"/>
          <w:numId w:val="0"/>
        </w:numPr>
        <w:tabs>
          <w:tab w:val="right" w:leader="dot" w:pos="9071"/>
          <w:tab w:val="right" w:leader="dot" w:pos="9174"/>
        </w:tabs>
        <w:spacing w:before="120" w:after="120" w:line="360" w:lineRule="auto"/>
        <w:jc w:val="center"/>
        <w:outlineLvl w:val="1"/>
        <w:rPr>
          <w:rFonts w:hint="eastAsia" w:ascii="Times New Roman" w:hAnsi="宋体" w:eastAsia="宋体" w:cs="Times New Roman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</w:pPr>
      <w:bookmarkStart w:id="0" w:name="_Hlk128727325"/>
      <w:r>
        <w:rPr>
          <w:rFonts w:hint="eastAsia" w:hAnsi="宋体" w:cs="Times New Roman"/>
          <w:b/>
          <w:bCs/>
          <w:caps/>
          <w:color w:val="auto"/>
          <w:kern w:val="2"/>
          <w:sz w:val="28"/>
          <w:szCs w:val="28"/>
          <w:highlight w:val="none"/>
          <w:lang w:val="en-US" w:eastAsia="zh-CN" w:bidi="ar-SA"/>
        </w:rPr>
        <w:t>内蒙古能源集团锡林热电三期2×60万千瓦煤电扩建项目地基处理(桩基)工程二次询比公告</w:t>
      </w:r>
    </w:p>
    <w:bookmarkEnd w:id="0"/>
    <w:p w14:paraId="2262F00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left="0" w:leftChars="0" w:firstLine="0" w:firstLineChars="0"/>
        <w:textAlignment w:val="auto"/>
        <w:outlineLvl w:val="1"/>
        <w:rPr>
          <w:rFonts w:hint="default" w:ascii="宋体" w:hAnsi="宋体" w:eastAsia="宋体" w:cs="宋体"/>
          <w:b/>
          <w:bCs w:val="0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kern w:val="0"/>
          <w:sz w:val="24"/>
          <w:szCs w:val="24"/>
          <w:highlight w:val="none"/>
          <w:lang w:val="en-US" w:eastAsia="zh-CN"/>
        </w:rPr>
        <w:t>一、项目概况</w:t>
      </w:r>
    </w:p>
    <w:p w14:paraId="3D51FF5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山东建勘集团有限公司已批准实施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内蒙古能源集团锡林热电三期2×60万千瓦煤电扩建项目地基处理(桩基)工程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，资金来自企业自筹，项目出资比例为100%，项目现已具备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采购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条件，现邀请各单位参加本项目采购招标。</w:t>
      </w:r>
    </w:p>
    <w:p w14:paraId="4F5C737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textAlignment w:val="auto"/>
        <w:outlineLvl w:val="1"/>
        <w:rPr>
          <w:rFonts w:hint="eastAsia" w:ascii="宋体" w:hAnsi="宋体" w:eastAsia="宋体" w:cs="宋体"/>
          <w:b/>
          <w:bCs w:val="0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kern w:val="0"/>
          <w:sz w:val="24"/>
          <w:szCs w:val="24"/>
          <w:highlight w:val="none"/>
          <w:lang w:val="en-US" w:eastAsia="zh-CN"/>
        </w:rPr>
        <w:t>二、项目基本情况：</w:t>
      </w:r>
    </w:p>
    <w:p w14:paraId="55E33385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</w:rPr>
        <w:t>项目名称：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内蒙古能源集团锡林热电三期2×60万千瓦煤电扩建项目地基处理(桩基)工程</w:t>
      </w:r>
    </w:p>
    <w:p w14:paraId="0418FB4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textAlignment w:val="auto"/>
        <w:rPr>
          <w:rFonts w:hint="default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2、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</w:rPr>
        <w:t>项目编号：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eastAsia="zh-CN"/>
        </w:rPr>
        <w:t>2026-SDJK-SG3-0017</w:t>
      </w:r>
    </w:p>
    <w:p w14:paraId="3D67151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textAlignment w:val="auto"/>
        <w:rPr>
          <w:rFonts w:hint="default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3、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</w:rPr>
        <w:t>项目类别：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工程类</w:t>
      </w:r>
    </w:p>
    <w:p w14:paraId="468909A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textAlignment w:val="auto"/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4、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</w:rPr>
        <w:t>采购方式：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询比价</w:t>
      </w:r>
    </w:p>
    <w:p w14:paraId="76661B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ind w:firstLine="482" w:firstLineChars="200"/>
        <w:jc w:val="left"/>
        <w:textAlignment w:val="auto"/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kern w:val="0"/>
          <w:sz w:val="24"/>
          <w:szCs w:val="24"/>
          <w:highlight w:val="none"/>
          <w:lang w:val="en-US" w:eastAsia="zh-CN" w:bidi="ar-SA"/>
        </w:rPr>
        <w:t>5、采购内容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 w:bidi="ar-SA"/>
        </w:rPr>
        <w:t>：本项目拟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 w:bidi="ar-SA"/>
        </w:rPr>
        <w:t>采购钻孔灌注桩施工劳务，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 w:bidi="ar-SA"/>
        </w:rPr>
        <w:t>拟选定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 w:bidi="ar-SA"/>
        </w:rPr>
        <w:t>2家供应商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val="en-US" w:eastAsia="zh-CN" w:bidi="ar-SA"/>
        </w:rPr>
        <w:t>；</w:t>
      </w:r>
      <w:r>
        <w:rPr>
          <w:rFonts w:hint="eastAsia" w:ascii="宋体" w:hAnsi="宋体" w:cs="宋体"/>
          <w:bCs/>
          <w:color w:val="auto"/>
          <w:kern w:val="0"/>
          <w:sz w:val="24"/>
          <w:szCs w:val="24"/>
          <w:highlight w:val="none"/>
          <w:lang w:val="en-US" w:eastAsia="zh-CN"/>
        </w:rPr>
        <w:t>具体详见询比文件。</w:t>
      </w:r>
    </w:p>
    <w:p w14:paraId="56ACBF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jc w:val="left"/>
        <w:textAlignment w:val="auto"/>
        <w:outlineLvl w:val="1"/>
        <w:rPr>
          <w:rFonts w:ascii="宋体" w:hAnsi="宋体" w:eastAsia="宋体" w:cs="宋体"/>
          <w:b/>
          <w:bCs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</w:rPr>
        <w:t>、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</w:rPr>
        <w:t>资格条件</w:t>
      </w:r>
    </w:p>
    <w:p w14:paraId="044948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bookmarkStart w:id="1" w:name="OLE_LINK2"/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1、供应商在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中华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人民共和国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境内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注册，具备独立承担民事责任能力的法律主体，具备相应的业务能力；</w:t>
      </w:r>
    </w:p>
    <w:p w14:paraId="5E578A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outlineLvl w:val="2"/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2、供应商应具有建筑业企业施工劳务资质；</w:t>
      </w:r>
    </w:p>
    <w:p w14:paraId="585BB3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、供应商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Hans"/>
        </w:rPr>
        <w:t>不得列入中国执行信息公开网（http://zxgk.court.gov.cn/）失信被执行人名单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eastAsia="zh-CN"/>
        </w:rPr>
        <w:t>。</w:t>
      </w:r>
    </w:p>
    <w:p w14:paraId="1F2918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4、供应商必须录入山东建勘合格供应商名录。</w:t>
      </w:r>
    </w:p>
    <w:p w14:paraId="4F15B8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、本项目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不接受联合体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报价，不允许转包、分包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。</w:t>
      </w:r>
    </w:p>
    <w:bookmarkEnd w:id="1"/>
    <w:p w14:paraId="096901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jc w:val="both"/>
        <w:textAlignment w:val="auto"/>
        <w:outlineLvl w:val="1"/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bookmarkStart w:id="2" w:name="_Toc8378"/>
      <w:r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  <w:t>四、采购文件领取</w:t>
      </w:r>
      <w:bookmarkEnd w:id="2"/>
    </w:p>
    <w:p w14:paraId="713A32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1.采购文件领取方式：线上</w:t>
      </w:r>
    </w:p>
    <w:p w14:paraId="3910B6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yellow"/>
          <w:lang w:val="en-US" w:eastAsia="zh-CN"/>
        </w:rPr>
      </w:pP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2.采购文件领取截止时间：202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-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09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-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 xml:space="preserve">24 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17:00</w:t>
      </w:r>
    </w:p>
    <w:p w14:paraId="397534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3.采购文件领取地点：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（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）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登录阳光采购服务平台系统网上下载。 供应商操作参见首页“服务中心-操作指南 ”及首页“CA 数字证书办理 ”。下载操作流程详见阳光采购服务平台的服务中心--操作指南--供应商系统操作手册。</w:t>
      </w:r>
    </w:p>
    <w:p w14:paraId="113B8A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jc w:val="both"/>
        <w:textAlignment w:val="auto"/>
        <w:outlineLvl w:val="1"/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bookmarkStart w:id="3" w:name="_Toc27204"/>
      <w:r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  <w:t>五、响应文件提交</w:t>
      </w:r>
      <w:bookmarkEnd w:id="3"/>
    </w:p>
    <w:p w14:paraId="781081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1.递交方式：电子响应文件通过阳光采购服务平台系统递交 （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instrText xml:space="preserve"> HYPERLINK "http://www.ygcgfw.com/" </w:instrTex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http://www.ygcgfw.com/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fldChar w:fldCharType="end"/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）。</w:t>
      </w:r>
    </w:p>
    <w:p w14:paraId="7789C4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outlineLvl w:val="2"/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yellow"/>
          <w:lang w:val="en-US" w:eastAsia="zh-CN"/>
        </w:rPr>
      </w:pPr>
      <w:bookmarkStart w:id="4" w:name="_Toc4982"/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2.递交截止时间：202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-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09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-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28 10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:</w:t>
      </w:r>
      <w:bookmarkEnd w:id="4"/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00</w:t>
      </w:r>
    </w:p>
    <w:p w14:paraId="3F5E59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3.递交地点：制作响应文件通过阳光采购服务平台“投标工具 ”制作生成，用 CA 数字认证证书生成并加密。上传：登录投标人系统上传响应文件，网上递交时间以服务器收到响应文件后返回的回执中的时间为准（回执中的时间由时间戳服务器生成，与北京时间保持一致）。逾期上传或者未按要求上传电子响应文件的，采购人不予受理。递交地点：通过阳光采购服务平台系统递交。</w:t>
      </w:r>
    </w:p>
    <w:p w14:paraId="6F1C02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jc w:val="both"/>
        <w:textAlignment w:val="auto"/>
        <w:outlineLvl w:val="1"/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bookmarkStart w:id="5" w:name="_Toc20061"/>
      <w:r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  <w:t>六、</w:t>
      </w:r>
      <w:r>
        <w:rPr>
          <w:rFonts w:hint="eastAsia" w:ascii="宋体" w:hAnsi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  <w:t>询比</w:t>
      </w:r>
      <w:r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  <w:t>时间及地点</w:t>
      </w:r>
      <w:bookmarkEnd w:id="5"/>
    </w:p>
    <w:p w14:paraId="2197F5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outlineLvl w:val="2"/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bookmarkStart w:id="6" w:name="_Toc25189"/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1.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询比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时间：202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-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09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-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28  10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:</w:t>
      </w:r>
      <w:bookmarkEnd w:id="6"/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00</w:t>
      </w:r>
    </w:p>
    <w:p w14:paraId="16B1EA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2.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询比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地点：阳光采购服务平台网上开标大厅（http://www.ygcgfw.com/），供应商无须现场参与</w:t>
      </w: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询比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。</w:t>
      </w:r>
    </w:p>
    <w:p w14:paraId="480D02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jc w:val="both"/>
        <w:textAlignment w:val="auto"/>
        <w:outlineLvl w:val="1"/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bookmarkStart w:id="7" w:name="_Toc24459"/>
      <w:r>
        <w:rPr>
          <w:rFonts w:hint="eastAsia" w:ascii="宋体" w:hAnsi="宋体" w:eastAsia="宋体" w:cs="宋体"/>
          <w:b/>
          <w:bCs w:val="0"/>
          <w:snapToGrid/>
          <w:color w:val="auto"/>
          <w:kern w:val="0"/>
          <w:sz w:val="24"/>
          <w:szCs w:val="24"/>
          <w:highlight w:val="none"/>
          <w:lang w:val="en-US" w:eastAsia="zh-CN"/>
        </w:rPr>
        <w:t>七、发布公告的媒介</w:t>
      </w:r>
      <w:bookmarkEnd w:id="7"/>
    </w:p>
    <w:p w14:paraId="65BD3D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/>
        </w:rPr>
        <w:t xml:space="preserve">     本项目</w:t>
      </w:r>
      <w:r>
        <w:rPr>
          <w:rFonts w:hint="eastAsia" w:ascii="宋体" w:hAnsi="宋体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/>
        </w:rPr>
        <w:t>询比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/>
        </w:rPr>
        <w:t>公告在山东省阳光采购服务平台（http://www.ygcgfw.com/）、山东建勘集团有限公司官网（http://www.sdjiankan.com/）上发布。</w:t>
      </w:r>
    </w:p>
    <w:p w14:paraId="46ED7C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jc w:val="left"/>
        <w:textAlignment w:val="auto"/>
        <w:outlineLvl w:val="1"/>
        <w:rPr>
          <w:rFonts w:ascii="宋体" w:hAnsi="宋体" w:eastAsia="宋体" w:cs="宋体"/>
          <w:b/>
          <w:bCs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  <w:lang w:val="en-US" w:eastAsia="zh-CN"/>
        </w:rPr>
        <w:t>八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highlight w:val="none"/>
        </w:rPr>
        <w:t>、联系方式</w:t>
      </w:r>
    </w:p>
    <w:p w14:paraId="47D6225C">
      <w:pPr>
        <w:widowControl/>
        <w:adjustRightInd w:val="0"/>
        <w:snapToGrid w:val="0"/>
        <w:spacing w:line="360" w:lineRule="auto"/>
        <w:ind w:firstLine="480" w:firstLineChars="200"/>
        <w:jc w:val="left"/>
        <w:outlineLvl w:val="2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1、采购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  <w:t>人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eastAsia="zh-CN"/>
        </w:rPr>
        <w:t>山东建勘集团有限公司</w:t>
      </w:r>
    </w:p>
    <w:p w14:paraId="53B7D77C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地址：山东省济南市天桥区无影山西路686号</w:t>
      </w:r>
    </w:p>
    <w:p w14:paraId="38605BB5">
      <w:pPr>
        <w:widowControl/>
        <w:adjustRightInd w:val="0"/>
        <w:snapToGrid w:val="0"/>
        <w:spacing w:line="360" w:lineRule="auto"/>
        <w:ind w:firstLine="480" w:firstLineChars="200"/>
        <w:jc w:val="left"/>
        <w:outlineLvl w:val="2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联系人：王主任</w:t>
      </w:r>
    </w:p>
    <w:p w14:paraId="2622969C">
      <w:pPr>
        <w:widowControl/>
        <w:adjustRightInd w:val="0"/>
        <w:snapToGrid w:val="0"/>
        <w:spacing w:line="360" w:lineRule="auto"/>
        <w:ind w:firstLine="480" w:firstLineChars="200"/>
        <w:jc w:val="left"/>
        <w:outlineLvl w:val="2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联系电话：0531-85818217</w:t>
      </w:r>
    </w:p>
    <w:p w14:paraId="12E6D87C">
      <w:pPr>
        <w:widowControl/>
        <w:adjustRightInd w:val="0"/>
        <w:snapToGrid w:val="0"/>
        <w:spacing w:line="360" w:lineRule="auto"/>
        <w:ind w:firstLine="480" w:firstLineChars="200"/>
        <w:jc w:val="left"/>
        <w:outlineLvl w:val="2"/>
        <w:rPr>
          <w:rFonts w:ascii="宋体" w:hAnsi="宋体" w:eastAsia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2、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代理机构：山东正信招标有限责任公司</w:t>
      </w:r>
    </w:p>
    <w:p w14:paraId="5A70B6F3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eastAsia="宋体" w:cs="宋体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地址：济南市历下区荆山路 438号学府蓝山公寓A座12楼</w:t>
      </w:r>
    </w:p>
    <w:p w14:paraId="27617F54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default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联系人：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韩学良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、田艳红</w:t>
      </w:r>
    </w:p>
    <w:p w14:paraId="46D3589B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联系方式：</w:t>
      </w:r>
      <w:r>
        <w:rPr>
          <w:rFonts w:hint="eastAsia" w:ascii="宋体" w:hAnsi="宋体" w:eastAsia="宋体" w:cs="宋体"/>
          <w:bCs/>
          <w:color w:val="auto"/>
          <w:kern w:val="0"/>
          <w:sz w:val="24"/>
          <w:szCs w:val="24"/>
          <w:highlight w:val="none"/>
          <w:lang w:eastAsia="zh-CN"/>
        </w:rPr>
        <w:t>15954585257</w:t>
      </w:r>
    </w:p>
    <w:p w14:paraId="759DB50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jc w:val="both"/>
        <w:textAlignment w:val="auto"/>
        <w:outlineLvl w:val="1"/>
        <w:rPr>
          <w:rFonts w:hint="eastAsia" w:ascii="宋体" w:hAnsi="宋体"/>
          <w:b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九、其他说明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 xml:space="preserve">                    </w:t>
      </w:r>
    </w:p>
    <w:p w14:paraId="23FA78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</w:pPr>
      <w:bookmarkStart w:id="8" w:name="OLE_LINK1"/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.本项目供应商须用CA 数字证书锁(与制作响应文件时同一把锁)远程对上传的投标文件、澄清答疑及相关修改内容进行在线解密。开标期间供应商须保持随时可联系状态, 否则引起的不利后果由供应商自行承担。</w:t>
      </w:r>
    </w:p>
    <w:p w14:paraId="670645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bCs/>
          <w:snapToGrid/>
          <w:color w:val="auto"/>
          <w:kern w:val="0"/>
          <w:sz w:val="24"/>
          <w:szCs w:val="24"/>
          <w:highlight w:val="none"/>
          <w:lang w:val="en-US" w:eastAsia="zh-CN"/>
        </w:rPr>
        <w:t>.阳光采购技术支持联系电话：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0531-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86195562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。</w:t>
      </w:r>
    </w:p>
    <w:p w14:paraId="4AFCA1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480" w:firstLineChars="200"/>
        <w:jc w:val="left"/>
        <w:textAlignment w:val="auto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.</w:t>
      </w:r>
      <w:r>
        <w:rPr>
          <w:rFonts w:hint="eastAsia" w:ascii="宋体" w:hAnsi="宋体"/>
          <w:color w:val="auto"/>
          <w:sz w:val="24"/>
          <w:highlight w:val="none"/>
        </w:rPr>
        <w:t>监督电话：0531-81316367</w:t>
      </w:r>
      <w:bookmarkEnd w:id="8"/>
    </w:p>
    <w:p w14:paraId="3A6C7B09">
      <w:pPr>
        <w:pStyle w:val="7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jc w:val="right"/>
        <w:textAlignment w:val="auto"/>
        <w:rPr>
          <w:rFonts w:hint="default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/>
          <w:color w:val="auto"/>
          <w:sz w:val="24"/>
          <w:szCs w:val="24"/>
          <w:highlight w:val="none"/>
          <w:lang w:val="en-US" w:eastAsia="zh-CN"/>
        </w:rPr>
        <w:t>2026年9月18日</w:t>
      </w:r>
    </w:p>
    <w:p w14:paraId="2FC90425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textAlignment w:val="auto"/>
        <w:outlineLvl w:val="9"/>
        <w:rPr>
          <w:rFonts w:hint="eastAsia"/>
          <w:color w:val="auto"/>
        </w:rPr>
      </w:pPr>
    </w:p>
    <w:p w14:paraId="23A72F4D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jc w:val="both"/>
        <w:textAlignment w:val="auto"/>
        <w:outlineLvl w:val="9"/>
        <w:rPr>
          <w:rFonts w:hint="default"/>
          <w:color w:val="auto"/>
          <w:lang w:val="en-US"/>
        </w:rPr>
      </w:pPr>
    </w:p>
    <w:p w14:paraId="6EAAF475">
      <w:pPr>
        <w:rPr>
          <w:rFonts w:ascii="宋体" w:hAnsi="宋体" w:eastAsia="宋体"/>
          <w:color w:val="auto"/>
        </w:rPr>
      </w:pPr>
      <w:bookmarkStart w:id="9" w:name="_GoBack"/>
      <w:bookmarkEnd w:id="9"/>
    </w:p>
    <w:sectPr>
      <w:headerReference r:id="rId3" w:type="default"/>
      <w:footerReference r:id="rId4" w:type="default"/>
      <w:pgSz w:w="11906" w:h="16838"/>
      <w:pgMar w:top="1418" w:right="1417" w:bottom="1134" w:left="1701" w:header="1134" w:footer="851" w:gutter="0"/>
      <w:pgNumType w:start="1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font-weight : 400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B056BD">
    <w:pPr>
      <w:pStyle w:val="23"/>
      <w:rPr>
        <w:rFonts w:hint="eastAsia"/>
        <w:u w:val="single"/>
      </w:rPr>
    </w:pPr>
    <w:r>
      <w:rPr>
        <w:rFonts w:hint="eastAsia"/>
        <w:u w:val="single"/>
      </w:rPr>
      <w:t xml:space="preserve">                                                                                                         </w:t>
    </w:r>
  </w:p>
  <w:p w14:paraId="61110889">
    <w:pPr>
      <w:pStyle w:val="23"/>
      <w:rPr>
        <w:rFonts w:hint="eastAsia" w:ascii="楷体_GB2312" w:eastAsia="楷体_GB2312"/>
        <w:b/>
      </w:rPr>
    </w:pPr>
    <w:r>
      <w:rPr>
        <w:rFonts w:hint="eastAsia" w:ascii="楷体_GB2312" w:eastAsia="楷体_GB2312"/>
        <w:b/>
      </w:rPr>
      <w:t xml:space="preserve">山东正信招标有限责任公司                               </w:t>
    </w:r>
    <w:r>
      <w:rPr>
        <w:rFonts w:hint="eastAsia" w:ascii="楷体_GB2312" w:eastAsia="楷体_GB2312"/>
        <w:b/>
      </w:rPr>
      <w:fldChar w:fldCharType="begin"/>
    </w:r>
    <w:r>
      <w:rPr>
        <w:rFonts w:hint="eastAsia" w:ascii="楷体_GB2312" w:eastAsia="楷体_GB2312"/>
        <w:b/>
      </w:rPr>
      <w:instrText xml:space="preserve"> HYPERLINK "http://www.sdzhx.com" </w:instrText>
    </w:r>
    <w:r>
      <w:rPr>
        <w:rFonts w:hint="eastAsia" w:ascii="楷体_GB2312" w:eastAsia="楷体_GB2312"/>
        <w:b/>
      </w:rPr>
      <w:fldChar w:fldCharType="separate"/>
    </w:r>
    <w:r>
      <w:rPr>
        <w:rFonts w:hint="eastAsia" w:ascii="楷体_GB2312" w:eastAsia="楷体_GB2312"/>
        <w:b/>
      </w:rPr>
      <w:t>www.sdzhx.com</w:t>
    </w:r>
    <w:r>
      <w:rPr>
        <w:rFonts w:hint="eastAsia" w:ascii="楷体_GB2312" w:eastAsia="楷体_GB2312"/>
        <w:b/>
      </w:rPr>
      <w:fldChar w:fldCharType="end"/>
    </w:r>
    <w:r>
      <w:rPr>
        <w:rFonts w:hint="eastAsia" w:ascii="楷体_GB2312" w:eastAsia="楷体_GB2312"/>
        <w:b/>
      </w:rPr>
      <w:t xml:space="preserve">                     第 </w:t>
    </w:r>
    <w:r>
      <w:rPr>
        <w:rFonts w:hint="eastAsia" w:ascii="楷体_GB2312" w:eastAsia="楷体_GB2312"/>
        <w:b/>
      </w:rPr>
      <w:fldChar w:fldCharType="begin"/>
    </w:r>
    <w:r>
      <w:rPr>
        <w:rStyle w:val="39"/>
        <w:rFonts w:hint="eastAsia" w:ascii="楷体_GB2312" w:eastAsia="楷体_GB2312"/>
        <w:b/>
      </w:rPr>
      <w:instrText xml:space="preserve"> PAGE </w:instrText>
    </w:r>
    <w:r>
      <w:rPr>
        <w:rFonts w:hint="eastAsia" w:ascii="楷体_GB2312" w:eastAsia="楷体_GB2312"/>
        <w:b/>
      </w:rPr>
      <w:fldChar w:fldCharType="separate"/>
    </w:r>
    <w:r>
      <w:rPr>
        <w:rStyle w:val="39"/>
        <w:rFonts w:ascii="楷体_GB2312" w:eastAsia="楷体_GB2312"/>
        <w:b/>
      </w:rPr>
      <w:t>2</w:t>
    </w:r>
    <w:r>
      <w:rPr>
        <w:rFonts w:hint="eastAsia" w:ascii="楷体_GB2312" w:eastAsia="楷体_GB2312"/>
        <w:b/>
      </w:rPr>
      <w:fldChar w:fldCharType="end"/>
    </w:r>
    <w:r>
      <w:rPr>
        <w:rFonts w:hint="eastAsia" w:ascii="楷体_GB2312" w:eastAsia="楷体_GB2312"/>
        <w:b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2152C9">
    <w:pPr>
      <w:pStyle w:val="24"/>
      <w:ind w:firstLine="361" w:firstLineChars="200"/>
      <w:jc w:val="both"/>
      <w:rPr>
        <w:rFonts w:hint="eastAsia" w:ascii="楷体_GB2312" w:hAnsi="宋体" w:eastAsia="楷体_GB2312"/>
        <w:b/>
        <w:lang w:eastAsia="zh-CN"/>
      </w:rPr>
    </w:pPr>
    <w:r>
      <w:rPr>
        <w:rFonts w:hint="eastAsia" w:ascii="楷体_GB2312" w:eastAsia="楷体_GB2312"/>
        <w:b/>
        <w:bCs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-117475</wp:posOffset>
          </wp:positionH>
          <wp:positionV relativeFrom="paragraph">
            <wp:posOffset>-143510</wp:posOffset>
          </wp:positionV>
          <wp:extent cx="285115" cy="285115"/>
          <wp:effectExtent l="0" t="0" r="635" b="635"/>
          <wp:wrapSquare wrapText="bothSides"/>
          <wp:docPr id="2" name="图片 1024" descr="78fb87140f409074c7b185a7d6365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024" descr="78fb87140f409074c7b185a7d6365e0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5115" cy="285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楷体_GB2312" w:hAnsi="宋体" w:eastAsia="楷体_GB2312"/>
        <w:b/>
      </w:rPr>
      <w:t>项目编号</w:t>
    </w:r>
    <w:r>
      <w:rPr>
        <w:rFonts w:hint="eastAsia" w:ascii="楷体_GB2312" w:hAnsi="宋体" w:eastAsia="楷体_GB2312" w:cs="Times New Roman"/>
        <w:b/>
      </w:rPr>
      <w:t>：</w:t>
    </w:r>
    <w:r>
      <w:rPr>
        <w:rFonts w:hint="eastAsia" w:ascii="楷体_GB2312" w:hAnsi="宋体" w:eastAsia="楷体_GB2312" w:cs="Times New Roman"/>
        <w:b/>
        <w:lang w:eastAsia="zh-CN"/>
      </w:rPr>
      <w:t xml:space="preserve">  2026-SDJK-SG3-0017</w:t>
    </w:r>
    <w:r>
      <w:rPr>
        <w:rFonts w:hint="eastAsia" w:ascii="楷体_GB2312" w:hAnsi="宋体" w:eastAsia="楷体_GB2312"/>
        <w:b/>
      </w:rPr>
      <w:t xml:space="preserve">                                          </w:t>
    </w:r>
    <w:r>
      <w:rPr>
        <w:rFonts w:hint="eastAsia" w:ascii="楷体_GB2312" w:hAnsi="宋体" w:eastAsia="楷体_GB2312"/>
        <w:b/>
        <w:lang w:val="en-US" w:eastAsia="zh-CN"/>
      </w:rPr>
      <w:t>询比</w:t>
    </w:r>
    <w:r>
      <w:rPr>
        <w:rFonts w:hint="eastAsia" w:ascii="楷体_GB2312" w:hAnsi="宋体" w:eastAsia="楷体_GB2312"/>
        <w:b/>
        <w:lang w:eastAsia="zh-CN"/>
      </w:rPr>
      <w:t>文件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8"/>
    <w:multiLevelType w:val="multilevel"/>
    <w:tmpl w:val="00000008"/>
    <w:lvl w:ilvl="0" w:tentative="0">
      <w:start w:val="1"/>
      <w:numFmt w:val="chineseCountingThousand"/>
      <w:lvlText w:val="%1、"/>
      <w:lvlJc w:val="left"/>
      <w:pPr>
        <w:tabs>
          <w:tab w:val="left" w:pos="420"/>
        </w:tabs>
        <w:ind w:left="420" w:hanging="420"/>
      </w:pPr>
      <w:rPr>
        <w:lang w:val="en-US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2DE180DE"/>
    <w:multiLevelType w:val="singleLevel"/>
    <w:tmpl w:val="2DE180D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420"/>
  <w:hyphenationZone w:val="360"/>
  <w:drawingGridVerticalSpacing w:val="156"/>
  <w:displayHorizontalDrawingGridEvery w:val="1"/>
  <w:displayVerticalDrawingGridEvery w:val="1"/>
  <w:doNotShadeFormData w:val="1"/>
  <w:noPunctuationKerning w:val="1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5ZTVjYTNiOGYwZThkNmFhNTU4ZDk2NzcwODI5YzEifQ=="/>
  </w:docVars>
  <w:rsids>
    <w:rsidRoot w:val="00172A27"/>
    <w:rsid w:val="00001959"/>
    <w:rsid w:val="00015178"/>
    <w:rsid w:val="000278E0"/>
    <w:rsid w:val="0003132E"/>
    <w:rsid w:val="00040102"/>
    <w:rsid w:val="00051262"/>
    <w:rsid w:val="000540A3"/>
    <w:rsid w:val="00064226"/>
    <w:rsid w:val="00065AC6"/>
    <w:rsid w:val="000700CF"/>
    <w:rsid w:val="000737B5"/>
    <w:rsid w:val="0007793E"/>
    <w:rsid w:val="00081932"/>
    <w:rsid w:val="0008504F"/>
    <w:rsid w:val="00095294"/>
    <w:rsid w:val="000A42E0"/>
    <w:rsid w:val="000B16C6"/>
    <w:rsid w:val="000B6281"/>
    <w:rsid w:val="000B791F"/>
    <w:rsid w:val="000C103F"/>
    <w:rsid w:val="000D0E55"/>
    <w:rsid w:val="000D42B0"/>
    <w:rsid w:val="000D6DC0"/>
    <w:rsid w:val="000E020C"/>
    <w:rsid w:val="000E39D1"/>
    <w:rsid w:val="000E775E"/>
    <w:rsid w:val="000F1372"/>
    <w:rsid w:val="00104888"/>
    <w:rsid w:val="00105E41"/>
    <w:rsid w:val="00107A34"/>
    <w:rsid w:val="00107C5F"/>
    <w:rsid w:val="00111563"/>
    <w:rsid w:val="0011366F"/>
    <w:rsid w:val="00126F14"/>
    <w:rsid w:val="00130596"/>
    <w:rsid w:val="001716AD"/>
    <w:rsid w:val="001717E7"/>
    <w:rsid w:val="00176BDC"/>
    <w:rsid w:val="0018090E"/>
    <w:rsid w:val="00184119"/>
    <w:rsid w:val="0019258C"/>
    <w:rsid w:val="00197CAB"/>
    <w:rsid w:val="001A5272"/>
    <w:rsid w:val="001A6565"/>
    <w:rsid w:val="001A6994"/>
    <w:rsid w:val="001B7F1F"/>
    <w:rsid w:val="001C6CF8"/>
    <w:rsid w:val="001D01CC"/>
    <w:rsid w:val="001E696C"/>
    <w:rsid w:val="001F0920"/>
    <w:rsid w:val="002119CD"/>
    <w:rsid w:val="00230F06"/>
    <w:rsid w:val="002408BF"/>
    <w:rsid w:val="00245B4E"/>
    <w:rsid w:val="0025341D"/>
    <w:rsid w:val="00253EE8"/>
    <w:rsid w:val="00255FDC"/>
    <w:rsid w:val="002701D5"/>
    <w:rsid w:val="00272065"/>
    <w:rsid w:val="00280901"/>
    <w:rsid w:val="0029697F"/>
    <w:rsid w:val="00297DC3"/>
    <w:rsid w:val="002A0E51"/>
    <w:rsid w:val="002B2A27"/>
    <w:rsid w:val="002B4D96"/>
    <w:rsid w:val="002C2095"/>
    <w:rsid w:val="002D5829"/>
    <w:rsid w:val="002E0A02"/>
    <w:rsid w:val="002E2A74"/>
    <w:rsid w:val="002E5DE9"/>
    <w:rsid w:val="002F14FF"/>
    <w:rsid w:val="002F6260"/>
    <w:rsid w:val="002F65D3"/>
    <w:rsid w:val="002F7585"/>
    <w:rsid w:val="00302429"/>
    <w:rsid w:val="003052FA"/>
    <w:rsid w:val="0030584D"/>
    <w:rsid w:val="00315476"/>
    <w:rsid w:val="00355241"/>
    <w:rsid w:val="0037132E"/>
    <w:rsid w:val="00381A1D"/>
    <w:rsid w:val="00384262"/>
    <w:rsid w:val="00391630"/>
    <w:rsid w:val="00394D03"/>
    <w:rsid w:val="003A0D75"/>
    <w:rsid w:val="003A7946"/>
    <w:rsid w:val="003B68C8"/>
    <w:rsid w:val="003C1CD6"/>
    <w:rsid w:val="003D7CA0"/>
    <w:rsid w:val="003E2A18"/>
    <w:rsid w:val="003E3339"/>
    <w:rsid w:val="003F1E9D"/>
    <w:rsid w:val="003F4713"/>
    <w:rsid w:val="003F5A0B"/>
    <w:rsid w:val="003F6CF9"/>
    <w:rsid w:val="00404695"/>
    <w:rsid w:val="0042554E"/>
    <w:rsid w:val="00440F0D"/>
    <w:rsid w:val="00441CF0"/>
    <w:rsid w:val="0044450A"/>
    <w:rsid w:val="00446F13"/>
    <w:rsid w:val="004610C5"/>
    <w:rsid w:val="00475B38"/>
    <w:rsid w:val="004831A3"/>
    <w:rsid w:val="004A5353"/>
    <w:rsid w:val="004B78A8"/>
    <w:rsid w:val="004C3799"/>
    <w:rsid w:val="004C7B85"/>
    <w:rsid w:val="004E16E5"/>
    <w:rsid w:val="004E3BD0"/>
    <w:rsid w:val="004E6662"/>
    <w:rsid w:val="004F0744"/>
    <w:rsid w:val="004F2E05"/>
    <w:rsid w:val="00502E0B"/>
    <w:rsid w:val="00504DE2"/>
    <w:rsid w:val="005111B8"/>
    <w:rsid w:val="0051666F"/>
    <w:rsid w:val="00521436"/>
    <w:rsid w:val="00531163"/>
    <w:rsid w:val="00533217"/>
    <w:rsid w:val="005428E0"/>
    <w:rsid w:val="0054553F"/>
    <w:rsid w:val="00554755"/>
    <w:rsid w:val="005551B7"/>
    <w:rsid w:val="00561925"/>
    <w:rsid w:val="00564940"/>
    <w:rsid w:val="0057192F"/>
    <w:rsid w:val="0057239D"/>
    <w:rsid w:val="005947D7"/>
    <w:rsid w:val="00594D88"/>
    <w:rsid w:val="005B287E"/>
    <w:rsid w:val="005B44A5"/>
    <w:rsid w:val="005B5D06"/>
    <w:rsid w:val="005E172C"/>
    <w:rsid w:val="005E4788"/>
    <w:rsid w:val="005E6BB2"/>
    <w:rsid w:val="006244F0"/>
    <w:rsid w:val="00643859"/>
    <w:rsid w:val="00655496"/>
    <w:rsid w:val="006701F5"/>
    <w:rsid w:val="00672811"/>
    <w:rsid w:val="0067380E"/>
    <w:rsid w:val="00676F20"/>
    <w:rsid w:val="00677602"/>
    <w:rsid w:val="006837A2"/>
    <w:rsid w:val="00691AB5"/>
    <w:rsid w:val="006A1D82"/>
    <w:rsid w:val="006A7188"/>
    <w:rsid w:val="006B1C90"/>
    <w:rsid w:val="006B31BA"/>
    <w:rsid w:val="006C2351"/>
    <w:rsid w:val="006D0CC9"/>
    <w:rsid w:val="006D2885"/>
    <w:rsid w:val="006D3D44"/>
    <w:rsid w:val="006D3D46"/>
    <w:rsid w:val="006D588A"/>
    <w:rsid w:val="006D6204"/>
    <w:rsid w:val="006F7AB6"/>
    <w:rsid w:val="007004EE"/>
    <w:rsid w:val="007006A5"/>
    <w:rsid w:val="00701CD0"/>
    <w:rsid w:val="007117CE"/>
    <w:rsid w:val="007121E3"/>
    <w:rsid w:val="00714C9F"/>
    <w:rsid w:val="00715E97"/>
    <w:rsid w:val="00721219"/>
    <w:rsid w:val="00732526"/>
    <w:rsid w:val="007344F4"/>
    <w:rsid w:val="00740285"/>
    <w:rsid w:val="00744CF5"/>
    <w:rsid w:val="007463DD"/>
    <w:rsid w:val="00752638"/>
    <w:rsid w:val="00754246"/>
    <w:rsid w:val="00755EDB"/>
    <w:rsid w:val="00757659"/>
    <w:rsid w:val="00764C70"/>
    <w:rsid w:val="007729E0"/>
    <w:rsid w:val="00773110"/>
    <w:rsid w:val="0078013B"/>
    <w:rsid w:val="007844E5"/>
    <w:rsid w:val="007947DF"/>
    <w:rsid w:val="007A4E72"/>
    <w:rsid w:val="007A58CF"/>
    <w:rsid w:val="007C1528"/>
    <w:rsid w:val="007C3121"/>
    <w:rsid w:val="007D5B78"/>
    <w:rsid w:val="007D5D9D"/>
    <w:rsid w:val="007E0F53"/>
    <w:rsid w:val="007F5416"/>
    <w:rsid w:val="00801E88"/>
    <w:rsid w:val="0081235E"/>
    <w:rsid w:val="00812E18"/>
    <w:rsid w:val="008139C0"/>
    <w:rsid w:val="00814D5D"/>
    <w:rsid w:val="00825CA3"/>
    <w:rsid w:val="0082635C"/>
    <w:rsid w:val="008455F1"/>
    <w:rsid w:val="00856A5C"/>
    <w:rsid w:val="008574A8"/>
    <w:rsid w:val="00857E34"/>
    <w:rsid w:val="008708C2"/>
    <w:rsid w:val="00871362"/>
    <w:rsid w:val="008777C4"/>
    <w:rsid w:val="00877A42"/>
    <w:rsid w:val="00877C82"/>
    <w:rsid w:val="008838D4"/>
    <w:rsid w:val="00892AFC"/>
    <w:rsid w:val="0089432D"/>
    <w:rsid w:val="00895E08"/>
    <w:rsid w:val="008C6154"/>
    <w:rsid w:val="008D59DA"/>
    <w:rsid w:val="008F1178"/>
    <w:rsid w:val="008F1257"/>
    <w:rsid w:val="008F50AB"/>
    <w:rsid w:val="008F57A3"/>
    <w:rsid w:val="009077F1"/>
    <w:rsid w:val="009141BB"/>
    <w:rsid w:val="009149B7"/>
    <w:rsid w:val="00916E1A"/>
    <w:rsid w:val="00922996"/>
    <w:rsid w:val="00924D41"/>
    <w:rsid w:val="009260C0"/>
    <w:rsid w:val="00926671"/>
    <w:rsid w:val="00942ABC"/>
    <w:rsid w:val="00946B2B"/>
    <w:rsid w:val="00971CA7"/>
    <w:rsid w:val="00975A9C"/>
    <w:rsid w:val="00981E4A"/>
    <w:rsid w:val="0098487F"/>
    <w:rsid w:val="00993876"/>
    <w:rsid w:val="009966AE"/>
    <w:rsid w:val="00997A4F"/>
    <w:rsid w:val="009A5195"/>
    <w:rsid w:val="009B653D"/>
    <w:rsid w:val="009C025E"/>
    <w:rsid w:val="009C2F7F"/>
    <w:rsid w:val="009C32C6"/>
    <w:rsid w:val="009C74CE"/>
    <w:rsid w:val="009D1F30"/>
    <w:rsid w:val="009E49AB"/>
    <w:rsid w:val="009F07C5"/>
    <w:rsid w:val="009F1402"/>
    <w:rsid w:val="009F4FD8"/>
    <w:rsid w:val="009F673F"/>
    <w:rsid w:val="00A035FC"/>
    <w:rsid w:val="00A2081A"/>
    <w:rsid w:val="00A417F8"/>
    <w:rsid w:val="00A553B1"/>
    <w:rsid w:val="00A63D91"/>
    <w:rsid w:val="00A764F7"/>
    <w:rsid w:val="00A87F7C"/>
    <w:rsid w:val="00AA350C"/>
    <w:rsid w:val="00AA54FE"/>
    <w:rsid w:val="00AA74B5"/>
    <w:rsid w:val="00AB0BEA"/>
    <w:rsid w:val="00AB24B8"/>
    <w:rsid w:val="00AB510B"/>
    <w:rsid w:val="00AC1D96"/>
    <w:rsid w:val="00AC3DB1"/>
    <w:rsid w:val="00AD06CB"/>
    <w:rsid w:val="00AD21FF"/>
    <w:rsid w:val="00AE3431"/>
    <w:rsid w:val="00AE36A1"/>
    <w:rsid w:val="00AE6B7F"/>
    <w:rsid w:val="00B1094D"/>
    <w:rsid w:val="00B21F65"/>
    <w:rsid w:val="00B23CFE"/>
    <w:rsid w:val="00B23E91"/>
    <w:rsid w:val="00B30FEF"/>
    <w:rsid w:val="00B40035"/>
    <w:rsid w:val="00B4209E"/>
    <w:rsid w:val="00B534CC"/>
    <w:rsid w:val="00B55329"/>
    <w:rsid w:val="00B83989"/>
    <w:rsid w:val="00B87C93"/>
    <w:rsid w:val="00B94F19"/>
    <w:rsid w:val="00BA04C3"/>
    <w:rsid w:val="00BA19AE"/>
    <w:rsid w:val="00BA1C9B"/>
    <w:rsid w:val="00BB3C78"/>
    <w:rsid w:val="00BC0BE1"/>
    <w:rsid w:val="00BC1182"/>
    <w:rsid w:val="00BD2134"/>
    <w:rsid w:val="00BE2B9E"/>
    <w:rsid w:val="00BF2BC2"/>
    <w:rsid w:val="00C142F5"/>
    <w:rsid w:val="00C21166"/>
    <w:rsid w:val="00C23287"/>
    <w:rsid w:val="00C237EC"/>
    <w:rsid w:val="00C257D0"/>
    <w:rsid w:val="00C27936"/>
    <w:rsid w:val="00C34DD0"/>
    <w:rsid w:val="00C43929"/>
    <w:rsid w:val="00C47DF4"/>
    <w:rsid w:val="00C65221"/>
    <w:rsid w:val="00C84133"/>
    <w:rsid w:val="00C8767F"/>
    <w:rsid w:val="00C90535"/>
    <w:rsid w:val="00CA494C"/>
    <w:rsid w:val="00CB4D85"/>
    <w:rsid w:val="00CC0071"/>
    <w:rsid w:val="00CC1F8D"/>
    <w:rsid w:val="00CC5B5B"/>
    <w:rsid w:val="00CC7942"/>
    <w:rsid w:val="00CD2F01"/>
    <w:rsid w:val="00CE2FE2"/>
    <w:rsid w:val="00CF7A77"/>
    <w:rsid w:val="00D058E8"/>
    <w:rsid w:val="00D12DB9"/>
    <w:rsid w:val="00D15209"/>
    <w:rsid w:val="00D17A01"/>
    <w:rsid w:val="00D357AA"/>
    <w:rsid w:val="00D4072E"/>
    <w:rsid w:val="00D42433"/>
    <w:rsid w:val="00D43D1E"/>
    <w:rsid w:val="00D529FD"/>
    <w:rsid w:val="00D622B2"/>
    <w:rsid w:val="00D70329"/>
    <w:rsid w:val="00D72EFE"/>
    <w:rsid w:val="00D82ECC"/>
    <w:rsid w:val="00D8782C"/>
    <w:rsid w:val="00D973F1"/>
    <w:rsid w:val="00DA303E"/>
    <w:rsid w:val="00DA40AA"/>
    <w:rsid w:val="00DA4EEF"/>
    <w:rsid w:val="00DA5F0D"/>
    <w:rsid w:val="00DC012B"/>
    <w:rsid w:val="00DC096D"/>
    <w:rsid w:val="00DD0699"/>
    <w:rsid w:val="00DD13D8"/>
    <w:rsid w:val="00DF695A"/>
    <w:rsid w:val="00E10630"/>
    <w:rsid w:val="00E109EF"/>
    <w:rsid w:val="00E125B0"/>
    <w:rsid w:val="00E14431"/>
    <w:rsid w:val="00E2039B"/>
    <w:rsid w:val="00E34B2C"/>
    <w:rsid w:val="00E47EA5"/>
    <w:rsid w:val="00E553E9"/>
    <w:rsid w:val="00E63364"/>
    <w:rsid w:val="00E63CCF"/>
    <w:rsid w:val="00E70CDC"/>
    <w:rsid w:val="00E72BA8"/>
    <w:rsid w:val="00E73947"/>
    <w:rsid w:val="00E8564C"/>
    <w:rsid w:val="00E959F0"/>
    <w:rsid w:val="00EA0169"/>
    <w:rsid w:val="00EA391E"/>
    <w:rsid w:val="00EA5EE4"/>
    <w:rsid w:val="00EA6A99"/>
    <w:rsid w:val="00EA7C75"/>
    <w:rsid w:val="00EB335E"/>
    <w:rsid w:val="00EB702F"/>
    <w:rsid w:val="00EC0DBE"/>
    <w:rsid w:val="00EC393A"/>
    <w:rsid w:val="00ED2661"/>
    <w:rsid w:val="00ED5322"/>
    <w:rsid w:val="00ED7ECA"/>
    <w:rsid w:val="00EE07DE"/>
    <w:rsid w:val="00F06408"/>
    <w:rsid w:val="00F316D2"/>
    <w:rsid w:val="00F32BE4"/>
    <w:rsid w:val="00F340BA"/>
    <w:rsid w:val="00F40B2D"/>
    <w:rsid w:val="00F54E66"/>
    <w:rsid w:val="00F74A57"/>
    <w:rsid w:val="00F755D4"/>
    <w:rsid w:val="00F85617"/>
    <w:rsid w:val="00FA066A"/>
    <w:rsid w:val="00FA365B"/>
    <w:rsid w:val="00FA5BCE"/>
    <w:rsid w:val="00FA7B4E"/>
    <w:rsid w:val="00FC5826"/>
    <w:rsid w:val="00FE4720"/>
    <w:rsid w:val="00FE5B05"/>
    <w:rsid w:val="00FE7653"/>
    <w:rsid w:val="00FF23EE"/>
    <w:rsid w:val="012D6413"/>
    <w:rsid w:val="01361BCE"/>
    <w:rsid w:val="0149360B"/>
    <w:rsid w:val="014B1496"/>
    <w:rsid w:val="015C23DC"/>
    <w:rsid w:val="015E4AD6"/>
    <w:rsid w:val="01621FDD"/>
    <w:rsid w:val="01626374"/>
    <w:rsid w:val="019D12EC"/>
    <w:rsid w:val="01C62081"/>
    <w:rsid w:val="01E95F1D"/>
    <w:rsid w:val="02096C40"/>
    <w:rsid w:val="0291146D"/>
    <w:rsid w:val="02A54B6E"/>
    <w:rsid w:val="02AB78A7"/>
    <w:rsid w:val="02D34688"/>
    <w:rsid w:val="03163A62"/>
    <w:rsid w:val="03485000"/>
    <w:rsid w:val="038720C2"/>
    <w:rsid w:val="0395583B"/>
    <w:rsid w:val="03993BA4"/>
    <w:rsid w:val="03AF576F"/>
    <w:rsid w:val="03BA0D49"/>
    <w:rsid w:val="03E7499B"/>
    <w:rsid w:val="043D4E77"/>
    <w:rsid w:val="044F7397"/>
    <w:rsid w:val="047B6EED"/>
    <w:rsid w:val="049802FF"/>
    <w:rsid w:val="04A967F7"/>
    <w:rsid w:val="04C07D3C"/>
    <w:rsid w:val="04C44C50"/>
    <w:rsid w:val="04E452F2"/>
    <w:rsid w:val="04E6163D"/>
    <w:rsid w:val="054766D1"/>
    <w:rsid w:val="055B3806"/>
    <w:rsid w:val="05D05F97"/>
    <w:rsid w:val="05DB6C4E"/>
    <w:rsid w:val="05F11A75"/>
    <w:rsid w:val="06052E78"/>
    <w:rsid w:val="06551884"/>
    <w:rsid w:val="06AD7091"/>
    <w:rsid w:val="06CE1DB6"/>
    <w:rsid w:val="06FE2DD3"/>
    <w:rsid w:val="075E0B31"/>
    <w:rsid w:val="075F361A"/>
    <w:rsid w:val="079B4CEB"/>
    <w:rsid w:val="07A64C91"/>
    <w:rsid w:val="07EF4EA9"/>
    <w:rsid w:val="07F910B5"/>
    <w:rsid w:val="082A5712"/>
    <w:rsid w:val="085456F3"/>
    <w:rsid w:val="086373DC"/>
    <w:rsid w:val="088352BB"/>
    <w:rsid w:val="08DA2C94"/>
    <w:rsid w:val="08DA3EC4"/>
    <w:rsid w:val="09235FD0"/>
    <w:rsid w:val="092B7994"/>
    <w:rsid w:val="09525938"/>
    <w:rsid w:val="096C354C"/>
    <w:rsid w:val="09703BC5"/>
    <w:rsid w:val="09B71A1D"/>
    <w:rsid w:val="09DA70BB"/>
    <w:rsid w:val="0A52385F"/>
    <w:rsid w:val="0A5A3799"/>
    <w:rsid w:val="0A7E3AF3"/>
    <w:rsid w:val="0A970EDC"/>
    <w:rsid w:val="0ABA2DAB"/>
    <w:rsid w:val="0AE0030A"/>
    <w:rsid w:val="0B024724"/>
    <w:rsid w:val="0B106E41"/>
    <w:rsid w:val="0B385A4B"/>
    <w:rsid w:val="0B906B6C"/>
    <w:rsid w:val="0B9F3D21"/>
    <w:rsid w:val="0BCD4691"/>
    <w:rsid w:val="0BD04822"/>
    <w:rsid w:val="0BF00A21"/>
    <w:rsid w:val="0BF621F0"/>
    <w:rsid w:val="0C0E21E3"/>
    <w:rsid w:val="0C4578DA"/>
    <w:rsid w:val="0C654FDA"/>
    <w:rsid w:val="0C710919"/>
    <w:rsid w:val="0C743400"/>
    <w:rsid w:val="0CC9324A"/>
    <w:rsid w:val="0CFB223B"/>
    <w:rsid w:val="0D1E7828"/>
    <w:rsid w:val="0DAB4BFF"/>
    <w:rsid w:val="0E0820C3"/>
    <w:rsid w:val="0E0A7137"/>
    <w:rsid w:val="0E3D723F"/>
    <w:rsid w:val="0E591318"/>
    <w:rsid w:val="0E824562"/>
    <w:rsid w:val="0EBD766F"/>
    <w:rsid w:val="0ED03840"/>
    <w:rsid w:val="0EF62849"/>
    <w:rsid w:val="0F032819"/>
    <w:rsid w:val="0F0474B1"/>
    <w:rsid w:val="0F1453DF"/>
    <w:rsid w:val="0F3E0510"/>
    <w:rsid w:val="0F465392"/>
    <w:rsid w:val="0F6C0AF8"/>
    <w:rsid w:val="0F753717"/>
    <w:rsid w:val="0F8128FD"/>
    <w:rsid w:val="0FFF56D6"/>
    <w:rsid w:val="101C5FD0"/>
    <w:rsid w:val="101E0DED"/>
    <w:rsid w:val="106F1EC1"/>
    <w:rsid w:val="10862501"/>
    <w:rsid w:val="10D851B9"/>
    <w:rsid w:val="1150329B"/>
    <w:rsid w:val="11712A15"/>
    <w:rsid w:val="11AD7D97"/>
    <w:rsid w:val="11B63CE7"/>
    <w:rsid w:val="12210FDE"/>
    <w:rsid w:val="12485112"/>
    <w:rsid w:val="12794E92"/>
    <w:rsid w:val="128714D5"/>
    <w:rsid w:val="12A3318B"/>
    <w:rsid w:val="12AF0BA6"/>
    <w:rsid w:val="12BC51BF"/>
    <w:rsid w:val="12E056DF"/>
    <w:rsid w:val="12FB6F41"/>
    <w:rsid w:val="13103A03"/>
    <w:rsid w:val="13212467"/>
    <w:rsid w:val="133E51C5"/>
    <w:rsid w:val="1346265D"/>
    <w:rsid w:val="13513BA5"/>
    <w:rsid w:val="137A0A15"/>
    <w:rsid w:val="13B83072"/>
    <w:rsid w:val="13C66937"/>
    <w:rsid w:val="13FC47EA"/>
    <w:rsid w:val="140620B3"/>
    <w:rsid w:val="14254DF1"/>
    <w:rsid w:val="14622CC0"/>
    <w:rsid w:val="148B60DF"/>
    <w:rsid w:val="14FC3F92"/>
    <w:rsid w:val="15344163"/>
    <w:rsid w:val="156F3C16"/>
    <w:rsid w:val="158C2552"/>
    <w:rsid w:val="158D726A"/>
    <w:rsid w:val="159949F5"/>
    <w:rsid w:val="159D7930"/>
    <w:rsid w:val="15B12877"/>
    <w:rsid w:val="15D33694"/>
    <w:rsid w:val="15E61097"/>
    <w:rsid w:val="15F01D49"/>
    <w:rsid w:val="15FF48C3"/>
    <w:rsid w:val="161E05DA"/>
    <w:rsid w:val="16542F99"/>
    <w:rsid w:val="16813C02"/>
    <w:rsid w:val="169D2129"/>
    <w:rsid w:val="16AD19E8"/>
    <w:rsid w:val="16B6763E"/>
    <w:rsid w:val="1705386D"/>
    <w:rsid w:val="171041E5"/>
    <w:rsid w:val="17346245"/>
    <w:rsid w:val="175C210E"/>
    <w:rsid w:val="1764428E"/>
    <w:rsid w:val="17BD20FF"/>
    <w:rsid w:val="18172126"/>
    <w:rsid w:val="18185587"/>
    <w:rsid w:val="184B3FEB"/>
    <w:rsid w:val="189C55AE"/>
    <w:rsid w:val="18B64FCA"/>
    <w:rsid w:val="193E0597"/>
    <w:rsid w:val="196B16E7"/>
    <w:rsid w:val="197D691C"/>
    <w:rsid w:val="198125DA"/>
    <w:rsid w:val="19E90DD1"/>
    <w:rsid w:val="19FB56A3"/>
    <w:rsid w:val="1A18361C"/>
    <w:rsid w:val="1A330456"/>
    <w:rsid w:val="1A6E32B1"/>
    <w:rsid w:val="1AC262CE"/>
    <w:rsid w:val="1AFF5162"/>
    <w:rsid w:val="1B052900"/>
    <w:rsid w:val="1B5E51EC"/>
    <w:rsid w:val="1B6132D7"/>
    <w:rsid w:val="1B684130"/>
    <w:rsid w:val="1B86369E"/>
    <w:rsid w:val="1BA030C6"/>
    <w:rsid w:val="1BA86B8C"/>
    <w:rsid w:val="1BCA45AC"/>
    <w:rsid w:val="1BFF185E"/>
    <w:rsid w:val="1C1F5615"/>
    <w:rsid w:val="1C6579C9"/>
    <w:rsid w:val="1C67786D"/>
    <w:rsid w:val="1C687009"/>
    <w:rsid w:val="1C7D3016"/>
    <w:rsid w:val="1CAF4E3D"/>
    <w:rsid w:val="1CE06915"/>
    <w:rsid w:val="1D686968"/>
    <w:rsid w:val="1DD679AF"/>
    <w:rsid w:val="1DE04808"/>
    <w:rsid w:val="1DF148B0"/>
    <w:rsid w:val="1E2E2E83"/>
    <w:rsid w:val="1E327D97"/>
    <w:rsid w:val="1ED02718"/>
    <w:rsid w:val="1F1745C3"/>
    <w:rsid w:val="1F183601"/>
    <w:rsid w:val="1F422EEA"/>
    <w:rsid w:val="1F4B6242"/>
    <w:rsid w:val="1F6F488B"/>
    <w:rsid w:val="1F7163BD"/>
    <w:rsid w:val="1F787AEB"/>
    <w:rsid w:val="1FD94B9D"/>
    <w:rsid w:val="1FEE69E1"/>
    <w:rsid w:val="20481CAB"/>
    <w:rsid w:val="20541126"/>
    <w:rsid w:val="2074045F"/>
    <w:rsid w:val="20ED7432"/>
    <w:rsid w:val="213366B5"/>
    <w:rsid w:val="21452096"/>
    <w:rsid w:val="214C7431"/>
    <w:rsid w:val="218F3D3D"/>
    <w:rsid w:val="21986917"/>
    <w:rsid w:val="21A1176E"/>
    <w:rsid w:val="21E203F7"/>
    <w:rsid w:val="21E77E49"/>
    <w:rsid w:val="21F73F87"/>
    <w:rsid w:val="22054086"/>
    <w:rsid w:val="222953F9"/>
    <w:rsid w:val="22394A78"/>
    <w:rsid w:val="22450A1F"/>
    <w:rsid w:val="22536BEA"/>
    <w:rsid w:val="22594783"/>
    <w:rsid w:val="228025B7"/>
    <w:rsid w:val="22D30A28"/>
    <w:rsid w:val="23711FEF"/>
    <w:rsid w:val="23B7572C"/>
    <w:rsid w:val="24450E2C"/>
    <w:rsid w:val="244B2D99"/>
    <w:rsid w:val="24727A1B"/>
    <w:rsid w:val="24851B8D"/>
    <w:rsid w:val="248875F1"/>
    <w:rsid w:val="24F3638D"/>
    <w:rsid w:val="250D1059"/>
    <w:rsid w:val="251B66B7"/>
    <w:rsid w:val="257A2B15"/>
    <w:rsid w:val="257F09F3"/>
    <w:rsid w:val="25BD151C"/>
    <w:rsid w:val="25C11940"/>
    <w:rsid w:val="25E1520A"/>
    <w:rsid w:val="26345C82"/>
    <w:rsid w:val="26E131CB"/>
    <w:rsid w:val="27115663"/>
    <w:rsid w:val="27503D87"/>
    <w:rsid w:val="27780DFE"/>
    <w:rsid w:val="27DC7EC6"/>
    <w:rsid w:val="281573ED"/>
    <w:rsid w:val="281D0008"/>
    <w:rsid w:val="283F26BC"/>
    <w:rsid w:val="28777BF4"/>
    <w:rsid w:val="28B97BD6"/>
    <w:rsid w:val="28E37423"/>
    <w:rsid w:val="28ED3E89"/>
    <w:rsid w:val="290F02E0"/>
    <w:rsid w:val="298A4BF5"/>
    <w:rsid w:val="29AF4D06"/>
    <w:rsid w:val="29C02CE7"/>
    <w:rsid w:val="29CA4207"/>
    <w:rsid w:val="2A3A7BF7"/>
    <w:rsid w:val="2A576064"/>
    <w:rsid w:val="2A704B3E"/>
    <w:rsid w:val="2A732F5D"/>
    <w:rsid w:val="2A750DAE"/>
    <w:rsid w:val="2A813BF3"/>
    <w:rsid w:val="2B013C59"/>
    <w:rsid w:val="2B0D4E4E"/>
    <w:rsid w:val="2B717030"/>
    <w:rsid w:val="2B7A6DBD"/>
    <w:rsid w:val="2B8C5C18"/>
    <w:rsid w:val="2BEA2225"/>
    <w:rsid w:val="2C23624E"/>
    <w:rsid w:val="2CAD22EA"/>
    <w:rsid w:val="2CB0739B"/>
    <w:rsid w:val="2CBD1285"/>
    <w:rsid w:val="2D066A12"/>
    <w:rsid w:val="2D417ADB"/>
    <w:rsid w:val="2DA47B42"/>
    <w:rsid w:val="2DC47A7E"/>
    <w:rsid w:val="2DE567F4"/>
    <w:rsid w:val="2E1B5BDC"/>
    <w:rsid w:val="2E6672D9"/>
    <w:rsid w:val="2ED32D8E"/>
    <w:rsid w:val="2F053A54"/>
    <w:rsid w:val="2F2E54B8"/>
    <w:rsid w:val="2F4405B8"/>
    <w:rsid w:val="2F600347"/>
    <w:rsid w:val="2F9E4F58"/>
    <w:rsid w:val="2FED1CDB"/>
    <w:rsid w:val="310C4289"/>
    <w:rsid w:val="312A1A35"/>
    <w:rsid w:val="31B434F3"/>
    <w:rsid w:val="31BE593B"/>
    <w:rsid w:val="320E382B"/>
    <w:rsid w:val="3220530C"/>
    <w:rsid w:val="32383414"/>
    <w:rsid w:val="32530BF5"/>
    <w:rsid w:val="3282479A"/>
    <w:rsid w:val="32841CF1"/>
    <w:rsid w:val="328C0BF4"/>
    <w:rsid w:val="32F54D35"/>
    <w:rsid w:val="33105CE5"/>
    <w:rsid w:val="332101D2"/>
    <w:rsid w:val="336E4F6F"/>
    <w:rsid w:val="33796BEF"/>
    <w:rsid w:val="33920EE9"/>
    <w:rsid w:val="33B40937"/>
    <w:rsid w:val="33D374B9"/>
    <w:rsid w:val="33E415C7"/>
    <w:rsid w:val="33FF00FB"/>
    <w:rsid w:val="342B78DF"/>
    <w:rsid w:val="3437220C"/>
    <w:rsid w:val="34461F18"/>
    <w:rsid w:val="345B40F8"/>
    <w:rsid w:val="34760019"/>
    <w:rsid w:val="348160FB"/>
    <w:rsid w:val="348B76D9"/>
    <w:rsid w:val="348F6779"/>
    <w:rsid w:val="34C3144C"/>
    <w:rsid w:val="34D20FC5"/>
    <w:rsid w:val="34ED01F9"/>
    <w:rsid w:val="35144C94"/>
    <w:rsid w:val="353676FA"/>
    <w:rsid w:val="35CF32D1"/>
    <w:rsid w:val="35EB1B84"/>
    <w:rsid w:val="35EB3E83"/>
    <w:rsid w:val="36541A28"/>
    <w:rsid w:val="368E618D"/>
    <w:rsid w:val="36B14785"/>
    <w:rsid w:val="36C070BE"/>
    <w:rsid w:val="36DF6672"/>
    <w:rsid w:val="37637FFD"/>
    <w:rsid w:val="37A070BB"/>
    <w:rsid w:val="37C867C8"/>
    <w:rsid w:val="37D22C05"/>
    <w:rsid w:val="37E27DA9"/>
    <w:rsid w:val="38050A1F"/>
    <w:rsid w:val="38116C93"/>
    <w:rsid w:val="38196F94"/>
    <w:rsid w:val="3834599E"/>
    <w:rsid w:val="38966418"/>
    <w:rsid w:val="38A40DC5"/>
    <w:rsid w:val="38E87980"/>
    <w:rsid w:val="3933789D"/>
    <w:rsid w:val="394F385D"/>
    <w:rsid w:val="396F20C3"/>
    <w:rsid w:val="39810466"/>
    <w:rsid w:val="39A04BA8"/>
    <w:rsid w:val="39A576AD"/>
    <w:rsid w:val="39B47DB4"/>
    <w:rsid w:val="39BC1A90"/>
    <w:rsid w:val="3A2F07E2"/>
    <w:rsid w:val="3A425171"/>
    <w:rsid w:val="3A5B15D7"/>
    <w:rsid w:val="3A862782"/>
    <w:rsid w:val="3A8735DD"/>
    <w:rsid w:val="3A8D7C31"/>
    <w:rsid w:val="3AA06EC0"/>
    <w:rsid w:val="3ACD1DA9"/>
    <w:rsid w:val="3AF72E08"/>
    <w:rsid w:val="3B246109"/>
    <w:rsid w:val="3B255741"/>
    <w:rsid w:val="3B3D7DE0"/>
    <w:rsid w:val="3BCC2B77"/>
    <w:rsid w:val="3BCC3F21"/>
    <w:rsid w:val="3BE61375"/>
    <w:rsid w:val="3C2B36AA"/>
    <w:rsid w:val="3C503314"/>
    <w:rsid w:val="3C5A7BC0"/>
    <w:rsid w:val="3CE85D3F"/>
    <w:rsid w:val="3CF57804"/>
    <w:rsid w:val="3D037D04"/>
    <w:rsid w:val="3D6A7D83"/>
    <w:rsid w:val="3D955A6E"/>
    <w:rsid w:val="3D985AB8"/>
    <w:rsid w:val="3DAC5D75"/>
    <w:rsid w:val="3DB80AEF"/>
    <w:rsid w:val="3E310BE2"/>
    <w:rsid w:val="3ECF20E9"/>
    <w:rsid w:val="3ED8089A"/>
    <w:rsid w:val="3EEB3947"/>
    <w:rsid w:val="3EF26BC3"/>
    <w:rsid w:val="3EF826EB"/>
    <w:rsid w:val="3F170813"/>
    <w:rsid w:val="3F645E01"/>
    <w:rsid w:val="3FB84DD6"/>
    <w:rsid w:val="3FD71AEA"/>
    <w:rsid w:val="400B4205"/>
    <w:rsid w:val="400E2C48"/>
    <w:rsid w:val="40317A2E"/>
    <w:rsid w:val="405A65A2"/>
    <w:rsid w:val="4061721C"/>
    <w:rsid w:val="406C7423"/>
    <w:rsid w:val="407A1A69"/>
    <w:rsid w:val="40ED105F"/>
    <w:rsid w:val="40FC107E"/>
    <w:rsid w:val="410F4787"/>
    <w:rsid w:val="41173D7E"/>
    <w:rsid w:val="412C21A6"/>
    <w:rsid w:val="412F0033"/>
    <w:rsid w:val="416E1287"/>
    <w:rsid w:val="417347F9"/>
    <w:rsid w:val="41795037"/>
    <w:rsid w:val="41ED624E"/>
    <w:rsid w:val="41F67E38"/>
    <w:rsid w:val="424B07AD"/>
    <w:rsid w:val="427A4A30"/>
    <w:rsid w:val="42A751BC"/>
    <w:rsid w:val="42C1381F"/>
    <w:rsid w:val="42C31B96"/>
    <w:rsid w:val="42CB00CB"/>
    <w:rsid w:val="432A1FBC"/>
    <w:rsid w:val="43403A5D"/>
    <w:rsid w:val="43460854"/>
    <w:rsid w:val="434F432D"/>
    <w:rsid w:val="43686B13"/>
    <w:rsid w:val="43911AE2"/>
    <w:rsid w:val="43971063"/>
    <w:rsid w:val="442230BD"/>
    <w:rsid w:val="444B1C9F"/>
    <w:rsid w:val="44502D48"/>
    <w:rsid w:val="449C3D9F"/>
    <w:rsid w:val="44A122DD"/>
    <w:rsid w:val="44E17B8F"/>
    <w:rsid w:val="44E74907"/>
    <w:rsid w:val="4529315D"/>
    <w:rsid w:val="45A14D22"/>
    <w:rsid w:val="46064336"/>
    <w:rsid w:val="46144D30"/>
    <w:rsid w:val="46195EA3"/>
    <w:rsid w:val="465D66D7"/>
    <w:rsid w:val="46AF01BD"/>
    <w:rsid w:val="46C73816"/>
    <w:rsid w:val="46EB2070"/>
    <w:rsid w:val="47255BAB"/>
    <w:rsid w:val="475E2348"/>
    <w:rsid w:val="476F1D80"/>
    <w:rsid w:val="47947ED7"/>
    <w:rsid w:val="47AE3875"/>
    <w:rsid w:val="47E8571C"/>
    <w:rsid w:val="47EF70A3"/>
    <w:rsid w:val="48013092"/>
    <w:rsid w:val="482F25AD"/>
    <w:rsid w:val="48394A47"/>
    <w:rsid w:val="48653B6F"/>
    <w:rsid w:val="48731F9F"/>
    <w:rsid w:val="48A428B1"/>
    <w:rsid w:val="48B20DA1"/>
    <w:rsid w:val="48BB0F07"/>
    <w:rsid w:val="48E602E0"/>
    <w:rsid w:val="490177EE"/>
    <w:rsid w:val="494F1282"/>
    <w:rsid w:val="495E4DEF"/>
    <w:rsid w:val="49724248"/>
    <w:rsid w:val="49741F3E"/>
    <w:rsid w:val="49975A5C"/>
    <w:rsid w:val="4A195426"/>
    <w:rsid w:val="4A203CA4"/>
    <w:rsid w:val="4A292F32"/>
    <w:rsid w:val="4A457D01"/>
    <w:rsid w:val="4A7616E4"/>
    <w:rsid w:val="4AC15D06"/>
    <w:rsid w:val="4ADB089A"/>
    <w:rsid w:val="4B335C59"/>
    <w:rsid w:val="4BAB3A41"/>
    <w:rsid w:val="4BF414A6"/>
    <w:rsid w:val="4C016F97"/>
    <w:rsid w:val="4C0C6FAA"/>
    <w:rsid w:val="4C343A36"/>
    <w:rsid w:val="4C485734"/>
    <w:rsid w:val="4C81567A"/>
    <w:rsid w:val="4CC9280E"/>
    <w:rsid w:val="4CEF1C73"/>
    <w:rsid w:val="4CF06BE4"/>
    <w:rsid w:val="4D705249"/>
    <w:rsid w:val="4D745B5F"/>
    <w:rsid w:val="4D970721"/>
    <w:rsid w:val="4DE1374A"/>
    <w:rsid w:val="4DEB7713"/>
    <w:rsid w:val="4E3614C9"/>
    <w:rsid w:val="4E3B1543"/>
    <w:rsid w:val="4E405B5F"/>
    <w:rsid w:val="4E582A46"/>
    <w:rsid w:val="4E694391"/>
    <w:rsid w:val="4E947EBA"/>
    <w:rsid w:val="4E982244"/>
    <w:rsid w:val="4EB41A1D"/>
    <w:rsid w:val="4ED4505D"/>
    <w:rsid w:val="4EE91E8B"/>
    <w:rsid w:val="4EEC2412"/>
    <w:rsid w:val="4F1F2909"/>
    <w:rsid w:val="4F562617"/>
    <w:rsid w:val="4F610FE6"/>
    <w:rsid w:val="4F710AFD"/>
    <w:rsid w:val="4FAF2FBB"/>
    <w:rsid w:val="4FC76F87"/>
    <w:rsid w:val="4FDF7053"/>
    <w:rsid w:val="4FE5334A"/>
    <w:rsid w:val="4FE826C4"/>
    <w:rsid w:val="4FF05560"/>
    <w:rsid w:val="5027756D"/>
    <w:rsid w:val="505123F4"/>
    <w:rsid w:val="50870A80"/>
    <w:rsid w:val="508C1F80"/>
    <w:rsid w:val="50A75D18"/>
    <w:rsid w:val="50DF6003"/>
    <w:rsid w:val="50FE783A"/>
    <w:rsid w:val="511036EA"/>
    <w:rsid w:val="51445907"/>
    <w:rsid w:val="51BD61D1"/>
    <w:rsid w:val="51C21AE4"/>
    <w:rsid w:val="5242317F"/>
    <w:rsid w:val="52784BC6"/>
    <w:rsid w:val="528B07FA"/>
    <w:rsid w:val="52C673B2"/>
    <w:rsid w:val="52D22D23"/>
    <w:rsid w:val="52F4338C"/>
    <w:rsid w:val="52F8038A"/>
    <w:rsid w:val="531A0BEB"/>
    <w:rsid w:val="532A322C"/>
    <w:rsid w:val="53794425"/>
    <w:rsid w:val="53945A67"/>
    <w:rsid w:val="53E24A87"/>
    <w:rsid w:val="54633EBC"/>
    <w:rsid w:val="54BF619E"/>
    <w:rsid w:val="54C26B67"/>
    <w:rsid w:val="54C8305F"/>
    <w:rsid w:val="54EB4632"/>
    <w:rsid w:val="54F41221"/>
    <w:rsid w:val="55287A6B"/>
    <w:rsid w:val="554A33FC"/>
    <w:rsid w:val="555202A4"/>
    <w:rsid w:val="5572737D"/>
    <w:rsid w:val="55742FA0"/>
    <w:rsid w:val="55775A0C"/>
    <w:rsid w:val="55D12672"/>
    <w:rsid w:val="55EB523A"/>
    <w:rsid w:val="565371AF"/>
    <w:rsid w:val="56A00EDA"/>
    <w:rsid w:val="56B04A5E"/>
    <w:rsid w:val="56D1560D"/>
    <w:rsid w:val="56F00EA2"/>
    <w:rsid w:val="57622AB7"/>
    <w:rsid w:val="57650F48"/>
    <w:rsid w:val="577A247D"/>
    <w:rsid w:val="57A203EE"/>
    <w:rsid w:val="57F31420"/>
    <w:rsid w:val="58085724"/>
    <w:rsid w:val="58290D20"/>
    <w:rsid w:val="583D1EC5"/>
    <w:rsid w:val="58502630"/>
    <w:rsid w:val="58770B66"/>
    <w:rsid w:val="588A70BB"/>
    <w:rsid w:val="588C4ECA"/>
    <w:rsid w:val="58B80318"/>
    <w:rsid w:val="58C36A6B"/>
    <w:rsid w:val="58C370B3"/>
    <w:rsid w:val="58CE0EE9"/>
    <w:rsid w:val="591D48B7"/>
    <w:rsid w:val="597A5319"/>
    <w:rsid w:val="59851388"/>
    <w:rsid w:val="599715D7"/>
    <w:rsid w:val="599B50F5"/>
    <w:rsid w:val="59D31066"/>
    <w:rsid w:val="5A2E06B3"/>
    <w:rsid w:val="5A2E0A66"/>
    <w:rsid w:val="5A3111B4"/>
    <w:rsid w:val="5A573647"/>
    <w:rsid w:val="5A787D33"/>
    <w:rsid w:val="5B0E511E"/>
    <w:rsid w:val="5B1063AF"/>
    <w:rsid w:val="5B3914F8"/>
    <w:rsid w:val="5B661732"/>
    <w:rsid w:val="5B861302"/>
    <w:rsid w:val="5B8B68A1"/>
    <w:rsid w:val="5B92482E"/>
    <w:rsid w:val="5C02738D"/>
    <w:rsid w:val="5C44702F"/>
    <w:rsid w:val="5C5933BF"/>
    <w:rsid w:val="5C7A5495"/>
    <w:rsid w:val="5CAB38A1"/>
    <w:rsid w:val="5CB05302"/>
    <w:rsid w:val="5CDA5F34"/>
    <w:rsid w:val="5CFE49D0"/>
    <w:rsid w:val="5D4A0F1C"/>
    <w:rsid w:val="5D7E2D63"/>
    <w:rsid w:val="5DCA39C2"/>
    <w:rsid w:val="5DE71741"/>
    <w:rsid w:val="5DF517EF"/>
    <w:rsid w:val="5DFC64A1"/>
    <w:rsid w:val="5E0D204F"/>
    <w:rsid w:val="5E1E26DD"/>
    <w:rsid w:val="5E821C91"/>
    <w:rsid w:val="5EC46DC2"/>
    <w:rsid w:val="5F200EBA"/>
    <w:rsid w:val="5F387D80"/>
    <w:rsid w:val="5F625B52"/>
    <w:rsid w:val="5F6A3CD6"/>
    <w:rsid w:val="5FA20D71"/>
    <w:rsid w:val="5FBB029F"/>
    <w:rsid w:val="5FD41360"/>
    <w:rsid w:val="602D6CC3"/>
    <w:rsid w:val="6057681D"/>
    <w:rsid w:val="60972EC1"/>
    <w:rsid w:val="609B2F18"/>
    <w:rsid w:val="60A459C3"/>
    <w:rsid w:val="60BC45C5"/>
    <w:rsid w:val="60DC4C69"/>
    <w:rsid w:val="610D15A0"/>
    <w:rsid w:val="61150960"/>
    <w:rsid w:val="6142324B"/>
    <w:rsid w:val="617534C7"/>
    <w:rsid w:val="619F772F"/>
    <w:rsid w:val="61BC0D8B"/>
    <w:rsid w:val="61C43B3A"/>
    <w:rsid w:val="61EF4383"/>
    <w:rsid w:val="62722224"/>
    <w:rsid w:val="62912A4A"/>
    <w:rsid w:val="629169E0"/>
    <w:rsid w:val="62BB2D57"/>
    <w:rsid w:val="62BD2580"/>
    <w:rsid w:val="62CC09AD"/>
    <w:rsid w:val="63247F09"/>
    <w:rsid w:val="635307D3"/>
    <w:rsid w:val="636B4EE6"/>
    <w:rsid w:val="63725EC4"/>
    <w:rsid w:val="63753F75"/>
    <w:rsid w:val="6397692D"/>
    <w:rsid w:val="63A80478"/>
    <w:rsid w:val="63BF6E34"/>
    <w:rsid w:val="64273D5B"/>
    <w:rsid w:val="64721D0E"/>
    <w:rsid w:val="648C220A"/>
    <w:rsid w:val="6492341F"/>
    <w:rsid w:val="64A20C57"/>
    <w:rsid w:val="64C51278"/>
    <w:rsid w:val="64D53FC2"/>
    <w:rsid w:val="652E0B99"/>
    <w:rsid w:val="654368E3"/>
    <w:rsid w:val="65812375"/>
    <w:rsid w:val="659F4364"/>
    <w:rsid w:val="65E54068"/>
    <w:rsid w:val="66372AED"/>
    <w:rsid w:val="666A657B"/>
    <w:rsid w:val="66925AD1"/>
    <w:rsid w:val="66BB4B99"/>
    <w:rsid w:val="672C23AA"/>
    <w:rsid w:val="6733306B"/>
    <w:rsid w:val="674E4F38"/>
    <w:rsid w:val="67550FD9"/>
    <w:rsid w:val="67581410"/>
    <w:rsid w:val="676F5B56"/>
    <w:rsid w:val="678856F6"/>
    <w:rsid w:val="67970B1D"/>
    <w:rsid w:val="6802739F"/>
    <w:rsid w:val="68397832"/>
    <w:rsid w:val="683B6A46"/>
    <w:rsid w:val="689F306F"/>
    <w:rsid w:val="68BB6991"/>
    <w:rsid w:val="68BF323B"/>
    <w:rsid w:val="68C161FA"/>
    <w:rsid w:val="68C32F0B"/>
    <w:rsid w:val="68CF4DBB"/>
    <w:rsid w:val="68D1498A"/>
    <w:rsid w:val="69137526"/>
    <w:rsid w:val="692E6C86"/>
    <w:rsid w:val="69503AB2"/>
    <w:rsid w:val="69636A4B"/>
    <w:rsid w:val="69937B96"/>
    <w:rsid w:val="69C963F3"/>
    <w:rsid w:val="6A07766D"/>
    <w:rsid w:val="6A303637"/>
    <w:rsid w:val="6A636F71"/>
    <w:rsid w:val="6A920221"/>
    <w:rsid w:val="6AEF52A0"/>
    <w:rsid w:val="6AF71286"/>
    <w:rsid w:val="6B047E8D"/>
    <w:rsid w:val="6B113469"/>
    <w:rsid w:val="6B1E2CDC"/>
    <w:rsid w:val="6B920937"/>
    <w:rsid w:val="6BC73D99"/>
    <w:rsid w:val="6BD774A0"/>
    <w:rsid w:val="6BE02C4C"/>
    <w:rsid w:val="6BEE3A96"/>
    <w:rsid w:val="6C8E51F8"/>
    <w:rsid w:val="6CBB1760"/>
    <w:rsid w:val="6CCC3A2B"/>
    <w:rsid w:val="6CFA7F2C"/>
    <w:rsid w:val="6D5F40F1"/>
    <w:rsid w:val="6DA87988"/>
    <w:rsid w:val="6DBB3B69"/>
    <w:rsid w:val="6E13075C"/>
    <w:rsid w:val="6E146DCC"/>
    <w:rsid w:val="6E567E4C"/>
    <w:rsid w:val="6E6258E0"/>
    <w:rsid w:val="6E654045"/>
    <w:rsid w:val="6F230C3F"/>
    <w:rsid w:val="6F573414"/>
    <w:rsid w:val="6F9F1F9D"/>
    <w:rsid w:val="6FE532F1"/>
    <w:rsid w:val="70500B20"/>
    <w:rsid w:val="708A6726"/>
    <w:rsid w:val="708E730A"/>
    <w:rsid w:val="70BD2537"/>
    <w:rsid w:val="70C15EA7"/>
    <w:rsid w:val="70D960A2"/>
    <w:rsid w:val="70E76A1A"/>
    <w:rsid w:val="70F51137"/>
    <w:rsid w:val="7125130D"/>
    <w:rsid w:val="71AC432B"/>
    <w:rsid w:val="71F907B3"/>
    <w:rsid w:val="720F6228"/>
    <w:rsid w:val="72924657"/>
    <w:rsid w:val="7297279A"/>
    <w:rsid w:val="72A050D2"/>
    <w:rsid w:val="72E23604"/>
    <w:rsid w:val="731A6FD7"/>
    <w:rsid w:val="732B3F1B"/>
    <w:rsid w:val="73691968"/>
    <w:rsid w:val="73786954"/>
    <w:rsid w:val="746A7E30"/>
    <w:rsid w:val="74850A24"/>
    <w:rsid w:val="749D4245"/>
    <w:rsid w:val="74B712C8"/>
    <w:rsid w:val="74BC6E63"/>
    <w:rsid w:val="74D3178F"/>
    <w:rsid w:val="74E7523A"/>
    <w:rsid w:val="750351B0"/>
    <w:rsid w:val="75092243"/>
    <w:rsid w:val="750951B1"/>
    <w:rsid w:val="7518696C"/>
    <w:rsid w:val="755E295E"/>
    <w:rsid w:val="75B525F7"/>
    <w:rsid w:val="75C7756D"/>
    <w:rsid w:val="7604258E"/>
    <w:rsid w:val="761047B4"/>
    <w:rsid w:val="763611CD"/>
    <w:rsid w:val="76530DD9"/>
    <w:rsid w:val="76746FA2"/>
    <w:rsid w:val="76BA0603"/>
    <w:rsid w:val="76DE441B"/>
    <w:rsid w:val="76F905CD"/>
    <w:rsid w:val="770245AD"/>
    <w:rsid w:val="778736D4"/>
    <w:rsid w:val="77A1172F"/>
    <w:rsid w:val="77D12903"/>
    <w:rsid w:val="77FC5832"/>
    <w:rsid w:val="782A0C8C"/>
    <w:rsid w:val="783C5EB8"/>
    <w:rsid w:val="78705427"/>
    <w:rsid w:val="78A74F33"/>
    <w:rsid w:val="78C76F59"/>
    <w:rsid w:val="78CA7DE2"/>
    <w:rsid w:val="78E83690"/>
    <w:rsid w:val="78F64F08"/>
    <w:rsid w:val="79233EF4"/>
    <w:rsid w:val="797F0137"/>
    <w:rsid w:val="79856DD0"/>
    <w:rsid w:val="79C83AEA"/>
    <w:rsid w:val="7A007BAE"/>
    <w:rsid w:val="7A0D1D01"/>
    <w:rsid w:val="7A444D91"/>
    <w:rsid w:val="7A5939C1"/>
    <w:rsid w:val="7A724D0E"/>
    <w:rsid w:val="7A813A3B"/>
    <w:rsid w:val="7ABE2DA8"/>
    <w:rsid w:val="7AE33A84"/>
    <w:rsid w:val="7AFD609A"/>
    <w:rsid w:val="7B0C59FB"/>
    <w:rsid w:val="7B107771"/>
    <w:rsid w:val="7B2F0B3A"/>
    <w:rsid w:val="7B4056A4"/>
    <w:rsid w:val="7B7A6E08"/>
    <w:rsid w:val="7BE76F88"/>
    <w:rsid w:val="7C0A2C05"/>
    <w:rsid w:val="7C175267"/>
    <w:rsid w:val="7C383DCC"/>
    <w:rsid w:val="7C5273A6"/>
    <w:rsid w:val="7C6E7799"/>
    <w:rsid w:val="7C8945EC"/>
    <w:rsid w:val="7CC75074"/>
    <w:rsid w:val="7CD23B84"/>
    <w:rsid w:val="7D360114"/>
    <w:rsid w:val="7DCA5614"/>
    <w:rsid w:val="7DEB5D9B"/>
    <w:rsid w:val="7DEF15A0"/>
    <w:rsid w:val="7E0B4D3B"/>
    <w:rsid w:val="7E0B727F"/>
    <w:rsid w:val="7E0F44E3"/>
    <w:rsid w:val="7E244E09"/>
    <w:rsid w:val="7E5110D0"/>
    <w:rsid w:val="7E9E24A5"/>
    <w:rsid w:val="7EAB3291"/>
    <w:rsid w:val="7EF05E4A"/>
    <w:rsid w:val="7EF649F8"/>
    <w:rsid w:val="7F041D26"/>
    <w:rsid w:val="7F2C0419"/>
    <w:rsid w:val="7F545943"/>
    <w:rsid w:val="7F7D46D5"/>
    <w:rsid w:val="7F7E49ED"/>
    <w:rsid w:val="7F945148"/>
    <w:rsid w:val="7F9F27FA"/>
    <w:rsid w:val="7FDD6127"/>
    <w:rsid w:val="7FF07699"/>
    <w:rsid w:val="7FF35151"/>
    <w:rsid w:val="7FF853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9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98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80"/>
    <w:qFormat/>
    <w:uiPriority w:val="0"/>
    <w:pPr>
      <w:widowControl/>
      <w:jc w:val="center"/>
      <w:outlineLvl w:val="1"/>
    </w:pPr>
    <w:rPr>
      <w:rFonts w:eastAsia="宋体"/>
      <w:b/>
      <w:snapToGrid w:val="0"/>
      <w:kern w:val="28"/>
      <w:sz w:val="36"/>
      <w:lang w:val="en"/>
    </w:rPr>
  </w:style>
  <w:style w:type="paragraph" w:styleId="4">
    <w:name w:val="heading 3"/>
    <w:basedOn w:val="1"/>
    <w:next w:val="1"/>
    <w:qFormat/>
    <w:uiPriority w:val="9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37">
    <w:name w:val="Default Paragraph Font"/>
    <w:qFormat/>
    <w:uiPriority w:val="0"/>
  </w:style>
  <w:style w:type="table" w:default="1" w:styleId="3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7"/>
    <w:basedOn w:val="1"/>
    <w:next w:val="1"/>
    <w:qFormat/>
    <w:uiPriority w:val="0"/>
    <w:pPr>
      <w:ind w:left="2520" w:leftChars="1200"/>
    </w:pPr>
  </w:style>
  <w:style w:type="paragraph" w:styleId="7">
    <w:name w:val="Normal Indent"/>
    <w:basedOn w:val="1"/>
    <w:next w:val="1"/>
    <w:qFormat/>
    <w:uiPriority w:val="0"/>
    <w:pPr>
      <w:adjustRightInd w:val="0"/>
      <w:spacing w:line="312" w:lineRule="atLeast"/>
      <w:ind w:firstLine="420"/>
      <w:textAlignment w:val="baseline"/>
    </w:pPr>
    <w:rPr>
      <w:kern w:val="0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Salutation"/>
    <w:basedOn w:val="1"/>
    <w:next w:val="1"/>
    <w:qFormat/>
    <w:uiPriority w:val="0"/>
    <w:rPr>
      <w:sz w:val="24"/>
    </w:rPr>
  </w:style>
  <w:style w:type="paragraph" w:styleId="10">
    <w:name w:val="Body Text"/>
    <w:basedOn w:val="1"/>
    <w:qFormat/>
    <w:uiPriority w:val="0"/>
    <w:pPr>
      <w:adjustRightInd w:val="0"/>
      <w:spacing w:after="120" w:afterLines="0" w:afterAutospacing="0" w:line="312" w:lineRule="atLeast"/>
      <w:textAlignment w:val="baseline"/>
    </w:pPr>
    <w:rPr>
      <w:kern w:val="0"/>
    </w:rPr>
  </w:style>
  <w:style w:type="paragraph" w:styleId="11">
    <w:name w:val="Body Text Indent"/>
    <w:basedOn w:val="1"/>
    <w:qFormat/>
    <w:uiPriority w:val="0"/>
    <w:pPr>
      <w:spacing w:line="360" w:lineRule="auto"/>
      <w:ind w:firstLine="353" w:firstLineChars="147"/>
    </w:pPr>
    <w:rPr>
      <w:rFonts w:ascii="宋体" w:hAnsi="宋体"/>
      <w:sz w:val="24"/>
    </w:rPr>
  </w:style>
  <w:style w:type="paragraph" w:styleId="12">
    <w:name w:val="toc 5"/>
    <w:basedOn w:val="1"/>
    <w:next w:val="1"/>
    <w:qFormat/>
    <w:uiPriority w:val="0"/>
    <w:pPr>
      <w:ind w:left="1680" w:leftChars="800"/>
    </w:pPr>
  </w:style>
  <w:style w:type="paragraph" w:styleId="13">
    <w:name w:val="toc 3"/>
    <w:basedOn w:val="1"/>
    <w:next w:val="1"/>
    <w:qFormat/>
    <w:uiPriority w:val="0"/>
    <w:pPr>
      <w:ind w:left="840" w:leftChars="400"/>
    </w:pPr>
  </w:style>
  <w:style w:type="paragraph" w:styleId="14">
    <w:name w:val="Plain Text"/>
    <w:basedOn w:val="1"/>
    <w:link w:val="81"/>
    <w:qFormat/>
    <w:uiPriority w:val="0"/>
    <w:rPr>
      <w:rFonts w:ascii="宋体" w:hAnsi="Courier New"/>
    </w:rPr>
  </w:style>
  <w:style w:type="paragraph" w:styleId="15">
    <w:name w:val="toc 8"/>
    <w:basedOn w:val="1"/>
    <w:next w:val="1"/>
    <w:qFormat/>
    <w:uiPriority w:val="0"/>
    <w:pPr>
      <w:ind w:left="2940" w:leftChars="1400"/>
    </w:pPr>
  </w:style>
  <w:style w:type="paragraph" w:styleId="16">
    <w:name w:val="Date"/>
    <w:basedOn w:val="1"/>
    <w:next w:val="1"/>
    <w:qFormat/>
    <w:uiPriority w:val="0"/>
    <w:pPr>
      <w:adjustRightInd w:val="0"/>
      <w:spacing w:line="312" w:lineRule="atLeast"/>
      <w:textAlignment w:val="baseline"/>
    </w:pPr>
    <w:rPr>
      <w:kern w:val="0"/>
      <w:sz w:val="28"/>
    </w:rPr>
  </w:style>
  <w:style w:type="paragraph" w:styleId="17">
    <w:name w:val="Body Text Indent 2"/>
    <w:basedOn w:val="18"/>
    <w:next w:val="20"/>
    <w:qFormat/>
    <w:uiPriority w:val="0"/>
    <w:pPr>
      <w:spacing w:line="360" w:lineRule="auto"/>
      <w:ind w:left="-61" w:leftChars="-29" w:firstLine="458" w:firstLineChars="218"/>
    </w:pPr>
    <w:rPr>
      <w:rFonts w:ascii="宋体" w:hAnsi="宋体"/>
      <w:szCs w:val="32"/>
    </w:rPr>
  </w:style>
  <w:style w:type="paragraph" w:customStyle="1" w:styleId="18">
    <w:name w:val="正文_0"/>
    <w:next w:val="1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19">
    <w:name w:val="Body Text First Indent"/>
    <w:basedOn w:val="10"/>
    <w:next w:val="17"/>
    <w:qFormat/>
    <w:uiPriority w:val="0"/>
    <w:pPr>
      <w:ind w:firstLine="420" w:firstLineChars="100"/>
    </w:pPr>
    <w:rPr>
      <w:szCs w:val="24"/>
    </w:rPr>
  </w:style>
  <w:style w:type="paragraph" w:customStyle="1" w:styleId="20">
    <w:name w:val="z正文"/>
    <w:basedOn w:val="21"/>
    <w:qFormat/>
    <w:uiPriority w:val="99"/>
    <w:pPr>
      <w:tabs>
        <w:tab w:val="left" w:pos="525"/>
      </w:tabs>
      <w:snapToGrid w:val="0"/>
      <w:spacing w:line="360" w:lineRule="auto"/>
    </w:pPr>
    <w:rPr>
      <w:rFonts w:hAnsi="宋体"/>
      <w:sz w:val="24"/>
    </w:rPr>
  </w:style>
  <w:style w:type="paragraph" w:customStyle="1" w:styleId="21">
    <w:name w:val="纯文本_0"/>
    <w:basedOn w:val="18"/>
    <w:qFormat/>
    <w:uiPriority w:val="99"/>
    <w:rPr>
      <w:rFonts w:ascii="宋体" w:hAnsi="Courier New" w:cs="宋体"/>
    </w:rPr>
  </w:style>
  <w:style w:type="paragraph" w:styleId="22">
    <w:name w:val="Balloon Text"/>
    <w:basedOn w:val="1"/>
    <w:qFormat/>
    <w:uiPriority w:val="0"/>
    <w:rPr>
      <w:sz w:val="18"/>
    </w:rPr>
  </w:style>
  <w:style w:type="paragraph" w:styleId="23">
    <w:name w:val="footer"/>
    <w:basedOn w:val="1"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kern w:val="0"/>
      <w:sz w:val="18"/>
    </w:rPr>
  </w:style>
  <w:style w:type="paragraph" w:styleId="2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25">
    <w:name w:val="toc 1"/>
    <w:basedOn w:val="1"/>
    <w:next w:val="1"/>
    <w:qFormat/>
    <w:uiPriority w:val="39"/>
  </w:style>
  <w:style w:type="paragraph" w:styleId="26">
    <w:name w:val="toc 4"/>
    <w:basedOn w:val="1"/>
    <w:next w:val="1"/>
    <w:qFormat/>
    <w:uiPriority w:val="0"/>
    <w:pPr>
      <w:ind w:left="1260" w:leftChars="600"/>
    </w:pPr>
  </w:style>
  <w:style w:type="paragraph" w:styleId="27">
    <w:name w:val="toc 6"/>
    <w:basedOn w:val="1"/>
    <w:next w:val="1"/>
    <w:qFormat/>
    <w:uiPriority w:val="0"/>
    <w:pPr>
      <w:ind w:left="2100" w:leftChars="1000"/>
    </w:pPr>
  </w:style>
  <w:style w:type="paragraph" w:styleId="28">
    <w:name w:val="Body Text Indent 3"/>
    <w:basedOn w:val="1"/>
    <w:qFormat/>
    <w:uiPriority w:val="0"/>
    <w:pPr>
      <w:spacing w:after="120" w:afterLines="0" w:afterAutospacing="0"/>
      <w:ind w:left="420" w:leftChars="200"/>
    </w:pPr>
    <w:rPr>
      <w:sz w:val="16"/>
    </w:rPr>
  </w:style>
  <w:style w:type="paragraph" w:styleId="29">
    <w:name w:val="toc 2"/>
    <w:basedOn w:val="1"/>
    <w:next w:val="1"/>
    <w:qFormat/>
    <w:uiPriority w:val="0"/>
    <w:pPr>
      <w:ind w:left="420" w:leftChars="200"/>
    </w:pPr>
  </w:style>
  <w:style w:type="paragraph" w:styleId="30">
    <w:name w:val="toc 9"/>
    <w:basedOn w:val="1"/>
    <w:next w:val="1"/>
    <w:qFormat/>
    <w:uiPriority w:val="0"/>
    <w:pPr>
      <w:ind w:left="3360" w:leftChars="1600"/>
    </w:pPr>
  </w:style>
  <w:style w:type="paragraph" w:styleId="31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/>
      <w:kern w:val="0"/>
      <w:sz w:val="24"/>
    </w:rPr>
  </w:style>
  <w:style w:type="paragraph" w:styleId="32">
    <w:name w:val="Title"/>
    <w:basedOn w:val="1"/>
    <w:next w:val="1"/>
    <w:link w:val="82"/>
    <w:qFormat/>
    <w:uiPriority w:val="0"/>
    <w:pPr>
      <w:spacing w:before="240" w:after="60"/>
      <w:jc w:val="center"/>
      <w:outlineLvl w:val="0"/>
    </w:pPr>
    <w:rPr>
      <w:rFonts w:ascii="Cambria" w:hAnsi="Cambria" w:eastAsia="黑体"/>
      <w:b/>
      <w:bCs/>
      <w:sz w:val="72"/>
      <w:szCs w:val="32"/>
    </w:rPr>
  </w:style>
  <w:style w:type="paragraph" w:styleId="33">
    <w:name w:val="annotation subject"/>
    <w:basedOn w:val="8"/>
    <w:next w:val="8"/>
    <w:qFormat/>
    <w:uiPriority w:val="0"/>
    <w:rPr>
      <w:b/>
      <w:bCs/>
    </w:rPr>
  </w:style>
  <w:style w:type="paragraph" w:styleId="34">
    <w:name w:val="Body Text First Indent 2"/>
    <w:basedOn w:val="11"/>
    <w:qFormat/>
    <w:uiPriority w:val="0"/>
    <w:pPr>
      <w:ind w:firstLine="420"/>
    </w:pPr>
  </w:style>
  <w:style w:type="table" w:styleId="36">
    <w:name w:val="Table Grid"/>
    <w:basedOn w:val="3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8">
    <w:name w:val="Strong"/>
    <w:basedOn w:val="37"/>
    <w:qFormat/>
    <w:uiPriority w:val="0"/>
    <w:rPr>
      <w:b/>
      <w:bCs/>
    </w:rPr>
  </w:style>
  <w:style w:type="character" w:styleId="39">
    <w:name w:val="page number"/>
    <w:basedOn w:val="37"/>
    <w:qFormat/>
    <w:uiPriority w:val="0"/>
  </w:style>
  <w:style w:type="character" w:styleId="40">
    <w:name w:val="FollowedHyperlink"/>
    <w:basedOn w:val="37"/>
    <w:qFormat/>
    <w:uiPriority w:val="0"/>
    <w:rPr>
      <w:color w:val="800080"/>
      <w:u w:val="none"/>
    </w:rPr>
  </w:style>
  <w:style w:type="character" w:styleId="41">
    <w:name w:val="Emphasis"/>
    <w:basedOn w:val="37"/>
    <w:qFormat/>
    <w:uiPriority w:val="0"/>
    <w:rPr>
      <w:b/>
      <w:bCs/>
    </w:rPr>
  </w:style>
  <w:style w:type="character" w:styleId="42">
    <w:name w:val="HTML Definition"/>
    <w:basedOn w:val="37"/>
    <w:qFormat/>
    <w:uiPriority w:val="0"/>
  </w:style>
  <w:style w:type="character" w:styleId="43">
    <w:name w:val="HTML Typewriter"/>
    <w:basedOn w:val="37"/>
    <w:qFormat/>
    <w:uiPriority w:val="0"/>
    <w:rPr>
      <w:rFonts w:hint="default" w:ascii="monospace" w:hAnsi="monospace" w:eastAsia="monospace" w:cs="monospace"/>
      <w:sz w:val="20"/>
    </w:rPr>
  </w:style>
  <w:style w:type="character" w:styleId="44">
    <w:name w:val="HTML Acronym"/>
    <w:basedOn w:val="37"/>
    <w:qFormat/>
    <w:uiPriority w:val="0"/>
  </w:style>
  <w:style w:type="character" w:styleId="45">
    <w:name w:val="HTML Variable"/>
    <w:basedOn w:val="37"/>
    <w:qFormat/>
    <w:uiPriority w:val="0"/>
  </w:style>
  <w:style w:type="character" w:styleId="46">
    <w:name w:val="Hyperlink"/>
    <w:basedOn w:val="37"/>
    <w:qFormat/>
    <w:uiPriority w:val="99"/>
    <w:rPr>
      <w:color w:val="0000FF"/>
      <w:u w:val="none"/>
    </w:rPr>
  </w:style>
  <w:style w:type="character" w:styleId="47">
    <w:name w:val="HTML Code"/>
    <w:basedOn w:val="37"/>
    <w:qFormat/>
    <w:uiPriority w:val="0"/>
    <w:rPr>
      <w:rFonts w:hint="default" w:ascii="monospace" w:hAnsi="monospace" w:eastAsia="monospace" w:cs="monospace"/>
      <w:sz w:val="20"/>
    </w:rPr>
  </w:style>
  <w:style w:type="character" w:styleId="48">
    <w:name w:val="annotation reference"/>
    <w:qFormat/>
    <w:uiPriority w:val="0"/>
    <w:rPr>
      <w:sz w:val="21"/>
      <w:szCs w:val="21"/>
    </w:rPr>
  </w:style>
  <w:style w:type="character" w:styleId="49">
    <w:name w:val="HTML Cite"/>
    <w:basedOn w:val="37"/>
    <w:qFormat/>
    <w:uiPriority w:val="0"/>
    <w:rPr>
      <w:sz w:val="16"/>
      <w:szCs w:val="0"/>
      <w:bdr w:val="single" w:color="auto" w:sz="2" w:space="0"/>
    </w:rPr>
  </w:style>
  <w:style w:type="character" w:styleId="50">
    <w:name w:val="HTML Keyboard"/>
    <w:basedOn w:val="37"/>
    <w:qFormat/>
    <w:uiPriority w:val="0"/>
    <w:rPr>
      <w:rFonts w:hint="default" w:ascii="monospace" w:hAnsi="monospace" w:eastAsia="monospace" w:cs="monospace"/>
      <w:sz w:val="20"/>
    </w:rPr>
  </w:style>
  <w:style w:type="character" w:styleId="51">
    <w:name w:val="HTML Sample"/>
    <w:basedOn w:val="37"/>
    <w:qFormat/>
    <w:uiPriority w:val="0"/>
    <w:rPr>
      <w:rFonts w:ascii="monospace" w:hAnsi="monospace" w:eastAsia="monospace" w:cs="monospace"/>
    </w:rPr>
  </w:style>
  <w:style w:type="paragraph" w:customStyle="1" w:styleId="52">
    <w:name w:val="Char"/>
    <w:basedOn w:val="1"/>
    <w:qFormat/>
    <w:uiPriority w:val="0"/>
    <w:pPr>
      <w:adjustRightInd/>
      <w:spacing w:line="240" w:lineRule="auto"/>
      <w:textAlignment w:val="auto"/>
    </w:pPr>
  </w:style>
  <w:style w:type="paragraph" w:customStyle="1" w:styleId="53">
    <w:name w:val="_Style 12"/>
    <w:basedOn w:val="1"/>
    <w:next w:val="28"/>
    <w:qFormat/>
    <w:uiPriority w:val="0"/>
    <w:pPr>
      <w:spacing w:after="120" w:afterLines="0" w:afterAutospacing="0"/>
      <w:ind w:left="420" w:leftChars="200"/>
    </w:pPr>
    <w:rPr>
      <w:sz w:val="16"/>
    </w:rPr>
  </w:style>
  <w:style w:type="paragraph" w:customStyle="1" w:styleId="54">
    <w:name w:val="正文 New New New New New New"/>
    <w:next w:val="5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55">
    <w:name w:val="首行缩进"/>
    <w:basedOn w:val="54"/>
    <w:next w:val="1"/>
    <w:qFormat/>
    <w:uiPriority w:val="0"/>
    <w:pPr>
      <w:ind w:firstLine="200" w:firstLineChars="200"/>
    </w:pPr>
    <w:rPr>
      <w:lang w:val="zh-CN" w:eastAsia="zh-CN"/>
    </w:rPr>
  </w:style>
  <w:style w:type="paragraph" w:customStyle="1" w:styleId="56">
    <w:name w:val=" Char4"/>
    <w:basedOn w:val="1"/>
    <w:qFormat/>
    <w:uiPriority w:val="0"/>
  </w:style>
  <w:style w:type="paragraph" w:customStyle="1" w:styleId="57">
    <w:name w:val="标准"/>
    <w:basedOn w:val="1"/>
    <w:qFormat/>
    <w:uiPriority w:val="0"/>
    <w:pPr>
      <w:autoSpaceDE w:val="0"/>
      <w:autoSpaceDN w:val="0"/>
      <w:adjustRightInd w:val="0"/>
      <w:spacing w:line="500" w:lineRule="atLeast"/>
      <w:textAlignment w:val="baseline"/>
    </w:pPr>
    <w:rPr>
      <w:b/>
      <w:kern w:val="0"/>
      <w:sz w:val="28"/>
    </w:rPr>
  </w:style>
  <w:style w:type="paragraph" w:customStyle="1" w:styleId="58">
    <w:name w:val="_Style 11"/>
    <w:basedOn w:val="1"/>
    <w:qFormat/>
    <w:uiPriority w:val="0"/>
    <w:pPr>
      <w:widowControl/>
      <w:snapToGrid w:val="0"/>
      <w:spacing w:after="160" w:afterLines="0" w:line="360" w:lineRule="auto"/>
      <w:jc w:val="left"/>
    </w:pPr>
  </w:style>
  <w:style w:type="paragraph" w:styleId="59">
    <w:name w:val="List Paragraph"/>
    <w:basedOn w:val="1"/>
    <w:qFormat/>
    <w:uiPriority w:val="0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60">
    <w:name w:val=" Char Char Char Char Char Char2 Char Char Char Char Char Char Char Char Char Char"/>
    <w:basedOn w:val="1"/>
    <w:qFormat/>
    <w:uiPriority w:val="0"/>
  </w:style>
  <w:style w:type="paragraph" w:customStyle="1" w:styleId="61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62">
    <w:name w:val="1 标题"/>
    <w:basedOn w:val="2"/>
    <w:qFormat/>
    <w:uiPriority w:val="0"/>
    <w:pPr>
      <w:spacing w:before="160" w:after="160" w:line="240" w:lineRule="auto"/>
      <w:jc w:val="left"/>
    </w:pPr>
    <w:rPr>
      <w:rFonts w:ascii="黑体" w:hAnsi="黑体" w:eastAsia="黑体"/>
      <w:bCs w:val="0"/>
      <w:sz w:val="28"/>
      <w:szCs w:val="20"/>
    </w:rPr>
  </w:style>
  <w:style w:type="paragraph" w:customStyle="1" w:styleId="63">
    <w:name w:val="Char Char Char1 Char8"/>
    <w:basedOn w:val="1"/>
    <w:qFormat/>
    <w:uiPriority w:val="0"/>
    <w:pPr>
      <w:spacing w:line="360" w:lineRule="auto"/>
      <w:ind w:firstLine="200" w:firstLineChars="200"/>
    </w:pPr>
    <w:rPr>
      <w:rFonts w:hint="eastAsia" w:ascii="宋体" w:hAnsi="宋体"/>
      <w:sz w:val="24"/>
    </w:rPr>
  </w:style>
  <w:style w:type="paragraph" w:customStyle="1" w:styleId="64">
    <w:name w:val="List Paragraph1"/>
    <w:basedOn w:val="1"/>
    <w:qFormat/>
    <w:uiPriority w:val="0"/>
    <w:pPr>
      <w:ind w:firstLine="420" w:firstLineChars="200"/>
    </w:pPr>
  </w:style>
  <w:style w:type="paragraph" w:customStyle="1" w:styleId="65">
    <w:name w:val="默认段落字体 Para Char Char Char Char"/>
    <w:basedOn w:val="1"/>
    <w:qFormat/>
    <w:uiPriority w:val="0"/>
    <w:rPr>
      <w:rFonts w:ascii="宋体"/>
      <w:kern w:val="0"/>
      <w:sz w:val="18"/>
      <w:u w:val="single"/>
    </w:rPr>
  </w:style>
  <w:style w:type="paragraph" w:customStyle="1" w:styleId="66">
    <w:name w:val=" Char Char Char Char Char Char Char"/>
    <w:basedOn w:val="1"/>
    <w:qFormat/>
    <w:uiPriority w:val="0"/>
    <w:pPr>
      <w:widowControl/>
      <w:snapToGrid w:val="0"/>
      <w:spacing w:after="160" w:afterLines="0" w:afterAutospacing="0" w:line="360" w:lineRule="auto"/>
      <w:jc w:val="left"/>
    </w:pPr>
    <w:rPr>
      <w:kern w:val="0"/>
      <w:sz w:val="24"/>
      <w:lang w:eastAsia="en-US"/>
    </w:rPr>
  </w:style>
  <w:style w:type="paragraph" w:customStyle="1" w:styleId="67">
    <w:name w:val="Char Char Char Char1"/>
    <w:basedOn w:val="1"/>
    <w:qFormat/>
    <w:uiPriority w:val="0"/>
    <w:pPr>
      <w:ind w:firstLine="540" w:firstLineChars="225"/>
    </w:pPr>
  </w:style>
  <w:style w:type="paragraph" w:customStyle="1" w:styleId="68">
    <w:name w:val=" Char Char1 Char Char Char"/>
    <w:basedOn w:val="1"/>
    <w:qFormat/>
    <w:uiPriority w:val="0"/>
    <w:rPr>
      <w:szCs w:val="24"/>
    </w:rPr>
  </w:style>
  <w:style w:type="paragraph" w:customStyle="1" w:styleId="69">
    <w:name w:val="样式 首行缩进:  2 字符"/>
    <w:basedOn w:val="1"/>
    <w:qFormat/>
    <w:uiPriority w:val="0"/>
    <w:pPr>
      <w:ind w:firstLine="560"/>
    </w:pPr>
    <w:rPr>
      <w:rFonts w:eastAsia="仿宋_GB2312" w:cs="宋体"/>
      <w:sz w:val="24"/>
    </w:rPr>
  </w:style>
  <w:style w:type="paragraph" w:customStyle="1" w:styleId="70">
    <w:name w:val="小标题"/>
    <w:basedOn w:val="7"/>
    <w:qFormat/>
    <w:uiPriority w:val="0"/>
    <w:pPr>
      <w:widowControl/>
      <w:adjustRightInd/>
      <w:spacing w:before="50" w:beforeLines="0" w:beforeAutospacing="0" w:after="50" w:afterLines="0" w:afterAutospacing="0" w:line="240" w:lineRule="auto"/>
      <w:ind w:firstLine="0"/>
      <w:textAlignment w:val="auto"/>
    </w:pPr>
    <w:rPr>
      <w:b/>
      <w:sz w:val="24"/>
    </w:rPr>
  </w:style>
  <w:style w:type="paragraph" w:styleId="71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72">
    <w:name w:val="样式1"/>
    <w:basedOn w:val="1"/>
    <w:qFormat/>
    <w:uiPriority w:val="0"/>
    <w:pPr>
      <w:tabs>
        <w:tab w:val="left" w:pos="420"/>
      </w:tabs>
      <w:adjustRightInd w:val="0"/>
      <w:ind w:left="420" w:hanging="420"/>
      <w:textAlignment w:val="baseline"/>
    </w:pPr>
    <w:rPr>
      <w:rFonts w:ascii="宋体" w:hAnsi="宋体"/>
      <w:kern w:val="0"/>
      <w:szCs w:val="21"/>
    </w:rPr>
  </w:style>
  <w:style w:type="paragraph" w:customStyle="1" w:styleId="73">
    <w:name w:val="段落样式1"/>
    <w:basedOn w:val="1"/>
    <w:qFormat/>
    <w:uiPriority w:val="0"/>
    <w:pPr>
      <w:keepNext w:val="0"/>
      <w:keepLines w:val="0"/>
      <w:widowControl w:val="0"/>
      <w:suppressLineNumbers w:val="0"/>
      <w:autoSpaceDE w:val="0"/>
      <w:autoSpaceDN w:val="0"/>
      <w:adjustRightInd w:val="0"/>
      <w:spacing w:before="0" w:beforeAutospacing="0" w:after="0" w:afterAutospacing="0" w:line="520" w:lineRule="atLeast"/>
      <w:ind w:left="0" w:right="0" w:firstLine="510"/>
      <w:jc w:val="both"/>
      <w:textAlignment w:val="center"/>
    </w:pPr>
    <w:rPr>
      <w:rFonts w:hint="eastAsia" w:ascii="宋体" w:hAnsi="宋体" w:eastAsia="宋体" w:cs="宋体"/>
      <w:color w:val="000000"/>
      <w:kern w:val="0"/>
      <w:sz w:val="24"/>
      <w:szCs w:val="24"/>
      <w:lang w:val="en-US" w:eastAsia="zh-CN" w:bidi="ar"/>
    </w:rPr>
  </w:style>
  <w:style w:type="paragraph" w:customStyle="1" w:styleId="74">
    <w:name w:val="列表段落1"/>
    <w:basedOn w:val="1"/>
    <w:qFormat/>
    <w:uiPriority w:val="1"/>
    <w:pPr>
      <w:autoSpaceDE w:val="0"/>
      <w:autoSpaceDN w:val="0"/>
      <w:ind w:left="258" w:firstLine="559"/>
    </w:pPr>
    <w:rPr>
      <w:rFonts w:ascii="宋体" w:hAnsi="宋体" w:cs="宋体"/>
      <w:sz w:val="22"/>
      <w:szCs w:val="22"/>
      <w:lang w:val="zh-CN" w:bidi="zh-CN"/>
    </w:rPr>
  </w:style>
  <w:style w:type="paragraph" w:customStyle="1" w:styleId="75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kern w:val="2"/>
      <w:sz w:val="24"/>
      <w:szCs w:val="24"/>
      <w:lang w:val="en-US" w:eastAsia="zh-CN" w:bidi="ar-SA"/>
    </w:rPr>
  </w:style>
  <w:style w:type="paragraph" w:customStyle="1" w:styleId="76">
    <w:name w:val="纯文本1"/>
    <w:basedOn w:val="1"/>
    <w:qFormat/>
    <w:uiPriority w:val="0"/>
    <w:pPr>
      <w:ind w:firstLine="560" w:firstLineChars="200"/>
    </w:pPr>
    <w:rPr>
      <w:rFonts w:ascii="宋体" w:hAnsi="宋体"/>
      <w:sz w:val="24"/>
      <w:szCs w:val="24"/>
    </w:rPr>
  </w:style>
  <w:style w:type="paragraph" w:customStyle="1" w:styleId="77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paragraph" w:customStyle="1" w:styleId="78">
    <w:name w:val="正文格式"/>
    <w:basedOn w:val="1"/>
    <w:qFormat/>
    <w:uiPriority w:val="0"/>
    <w:pPr>
      <w:spacing w:line="400" w:lineRule="atLeast"/>
      <w:ind w:firstLine="482"/>
      <w:textAlignment w:val="baseline"/>
    </w:pPr>
    <w:rPr>
      <w:sz w:val="24"/>
    </w:rPr>
  </w:style>
  <w:style w:type="paragraph" w:customStyle="1" w:styleId="79">
    <w:name w:val="Body text|1"/>
    <w:basedOn w:val="1"/>
    <w:qFormat/>
    <w:uiPriority w:val="0"/>
    <w:pPr>
      <w:widowControl w:val="0"/>
      <w:shd w:val="clear" w:color="auto" w:fill="auto"/>
      <w:spacing w:line="434" w:lineRule="auto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character" w:customStyle="1" w:styleId="80">
    <w:name w:val="标题 2 Char"/>
    <w:link w:val="3"/>
    <w:qFormat/>
    <w:uiPriority w:val="0"/>
    <w:rPr>
      <w:rFonts w:eastAsia="宋体"/>
      <w:b/>
      <w:snapToGrid w:val="0"/>
      <w:kern w:val="28"/>
      <w:sz w:val="36"/>
      <w:lang w:val="en" w:eastAsia="zh-CN"/>
    </w:rPr>
  </w:style>
  <w:style w:type="character" w:customStyle="1" w:styleId="81">
    <w:name w:val="纯文本 Char"/>
    <w:link w:val="14"/>
    <w:qFormat/>
    <w:uiPriority w:val="0"/>
    <w:rPr>
      <w:rFonts w:ascii="宋体" w:hAnsi="Courier New"/>
      <w:kern w:val="2"/>
      <w:sz w:val="21"/>
    </w:rPr>
  </w:style>
  <w:style w:type="character" w:customStyle="1" w:styleId="82">
    <w:name w:val="标题 Char"/>
    <w:link w:val="32"/>
    <w:qFormat/>
    <w:uiPriority w:val="0"/>
    <w:rPr>
      <w:rFonts w:ascii="Cambria" w:hAnsi="Cambria" w:eastAsia="黑体"/>
      <w:b/>
      <w:bCs/>
      <w:kern w:val="2"/>
      <w:sz w:val="72"/>
      <w:szCs w:val="32"/>
    </w:rPr>
  </w:style>
  <w:style w:type="character" w:customStyle="1" w:styleId="83">
    <w:name w:val="param-value"/>
    <w:basedOn w:val="37"/>
    <w:qFormat/>
    <w:uiPriority w:val="0"/>
  </w:style>
  <w:style w:type="character" w:customStyle="1" w:styleId="84">
    <w:name w:val="font11"/>
    <w:qFormat/>
    <w:uiPriority w:val="0"/>
    <w:rPr>
      <w:rFonts w:hint="eastAsia" w:ascii="微软雅黑" w:hAnsi="微软雅黑" w:eastAsia="微软雅黑" w:cs="微软雅黑"/>
      <w:b/>
      <w:color w:val="000000"/>
      <w:sz w:val="20"/>
      <w:szCs w:val="20"/>
      <w:u w:val="none"/>
      <w:vertAlign w:val="superscript"/>
    </w:rPr>
  </w:style>
  <w:style w:type="character" w:customStyle="1" w:styleId="85">
    <w:name w:val="font0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bscript"/>
    </w:rPr>
  </w:style>
  <w:style w:type="character" w:customStyle="1" w:styleId="86">
    <w:name w:val="纯文本 Char1"/>
    <w:qFormat/>
    <w:uiPriority w:val="0"/>
    <w:rPr>
      <w:rFonts w:ascii="宋体" w:hAnsi="Courier New"/>
      <w:kern w:val="2"/>
      <w:sz w:val="21"/>
    </w:rPr>
  </w:style>
  <w:style w:type="character" w:customStyle="1" w:styleId="87">
    <w:name w:val="apple-converted-space"/>
    <w:basedOn w:val="37"/>
    <w:qFormat/>
    <w:uiPriority w:val="0"/>
  </w:style>
  <w:style w:type="character" w:customStyle="1" w:styleId="88">
    <w:name w:val="font31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89">
    <w:name w:val="font61"/>
    <w:qFormat/>
    <w:uiPriority w:val="0"/>
    <w:rPr>
      <w:rFonts w:ascii="font-weight : 400" w:hAnsi="font-weight : 400" w:eastAsia="font-weight : 400" w:cs="font-weight : 400"/>
      <w:color w:val="000000"/>
      <w:sz w:val="22"/>
      <w:szCs w:val="22"/>
      <w:u w:val="none"/>
    </w:rPr>
  </w:style>
  <w:style w:type="character" w:customStyle="1" w:styleId="90">
    <w:name w:val="样式 仿宋"/>
    <w:qFormat/>
    <w:uiPriority w:val="0"/>
    <w:rPr>
      <w:rFonts w:ascii="仿宋" w:hAnsi="仿宋" w:eastAsia="仿宋"/>
      <w:kern w:val="1"/>
    </w:rPr>
  </w:style>
  <w:style w:type="character" w:customStyle="1" w:styleId="91">
    <w:name w:val="lemmatitleh11"/>
    <w:basedOn w:val="37"/>
    <w:qFormat/>
    <w:uiPriority w:val="0"/>
  </w:style>
  <w:style w:type="character" w:customStyle="1" w:styleId="92">
    <w:name w:val="标题 Char1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93">
    <w:name w:val="font2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94">
    <w:name w:val="search_content1"/>
    <w:qFormat/>
    <w:uiPriority w:val="0"/>
    <w:rPr>
      <w:sz w:val="20"/>
    </w:rPr>
  </w:style>
  <w:style w:type="table" w:customStyle="1" w:styleId="9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6">
    <w:name w:val="BodyText1I"/>
    <w:basedOn w:val="1"/>
    <w:qFormat/>
    <w:uiPriority w:val="0"/>
    <w:pPr>
      <w:ind w:firstLine="420"/>
      <w:textAlignment w:val="baseline"/>
    </w:pPr>
  </w:style>
  <w:style w:type="paragraph" w:customStyle="1" w:styleId="97">
    <w:name w:val="reader-word-layer"/>
    <w:basedOn w:val="1"/>
    <w:qFormat/>
    <w:uiPriority w:val="0"/>
    <w:pPr>
      <w:keepNext w:val="0"/>
      <w:keepLines w:val="0"/>
      <w:widowControl/>
      <w:suppressLineNumbers w:val="0"/>
      <w:spacing w:before="100" w:beforeAutospacing="1" w:after="100" w:afterAutospacing="1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customStyle="1" w:styleId="98">
    <w:name w:val="NormalCharacter"/>
    <w:link w:val="1"/>
    <w:semiHidden/>
    <w:qFormat/>
    <w:uiPriority w:val="0"/>
    <w:rPr>
      <w:rFonts w:ascii="Times New Roman" w:hAnsi="Times New Roman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16266</Words>
  <Characters>17151</Characters>
  <Lines>102</Lines>
  <Paragraphs>28</Paragraphs>
  <TotalTime>12</TotalTime>
  <ScaleCrop>false</ScaleCrop>
  <LinksUpToDate>false</LinksUpToDate>
  <CharactersWithSpaces>18751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2019-07-04T01:17:00Z</dcterms:created>
  <dc:creator>fxzm</dc:creator>
  <cp:lastModifiedBy>葫芦</cp:lastModifiedBy>
  <cp:lastPrinted>2026-04-16T08:21:00Z</cp:lastPrinted>
  <dcterms:modified xsi:type="dcterms:W3CDTF">2026-09-17T10:16:46Z</dcterms:modified>
  <dc:title>目    录</dc:title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4CB648976FEB4E93A60C456065821FA4_13</vt:lpwstr>
  </property>
  <property fmtid="{D5CDD505-2E9C-101B-9397-08002B2CF9AE}" pid="4" name="KSOTemplateDocerSaveRecord">
    <vt:lpwstr>eyJoZGlkIjoiOWNmM2FlZmM1ZGEyMTNhOTFlOGFlZTk2ZWUxNTUwNjciLCJ1c2VySWQiOiI0OTgxOTk0NDUifQ==</vt:lpwstr>
  </property>
</Properties>
</file>