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4209">
      <w:pPr>
        <w:widowControl w:val="0"/>
        <w:numPr>
          <w:numId w:val="0"/>
        </w:numPr>
        <w:tabs>
          <w:tab w:val="right" w:leader="dot" w:pos="9071"/>
          <w:tab w:val="right" w:leader="dot" w:pos="9174"/>
        </w:tabs>
        <w:spacing w:before="120" w:after="120" w:line="360" w:lineRule="auto"/>
        <w:jc w:val="center"/>
        <w:outlineLvl w:val="0"/>
        <w:rPr>
          <w:rFonts w:hint="eastAsia" w:ascii="黑体" w:hAnsi="黑体" w:eastAsia="黑体" w:cs="黑体"/>
          <w:b w:val="0"/>
          <w:bCs/>
          <w:color w:val="auto"/>
          <w:sz w:val="44"/>
          <w:highlight w:val="none"/>
        </w:rPr>
      </w:pPr>
      <w:bookmarkStart w:id="0" w:name="_Toc2882"/>
      <w:bookmarkStart w:id="1" w:name="_Hlk128727325"/>
      <w:r>
        <w:rPr>
          <w:rFonts w:hint="eastAsia" w:ascii="黑体" w:hAnsi="黑体" w:eastAsia="黑体" w:cs="黑体"/>
          <w:b w:val="0"/>
          <w:bCs/>
          <w:color w:val="auto"/>
          <w:sz w:val="44"/>
          <w:highlight w:val="none"/>
          <w:lang w:eastAsia="zh-CN"/>
        </w:rPr>
        <w:t>询比公告</w:t>
      </w:r>
      <w:bookmarkEnd w:id="0"/>
    </w:p>
    <w:p w14:paraId="3187D24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smallCaps w:val="0"/>
          <w:color w:val="auto"/>
          <w:spacing w:val="-11"/>
          <w:kern w:val="2"/>
          <w:sz w:val="28"/>
          <w:szCs w:val="28"/>
          <w:highlight w:val="none"/>
          <w:lang w:val="en-US" w:eastAsia="zh-CN" w:bidi="ar-SA"/>
        </w:rPr>
      </w:pPr>
      <w:r>
        <w:rPr>
          <w:rFonts w:hint="eastAsia" w:ascii="仿宋_GB2312" w:hAnsi="仿宋_GB2312" w:eastAsia="仿宋_GB2312" w:cs="仿宋_GB2312"/>
          <w:b/>
          <w:bCs/>
          <w:caps/>
          <w:smallCaps w:val="0"/>
          <w:color w:val="auto"/>
          <w:spacing w:val="-11"/>
          <w:kern w:val="2"/>
          <w:sz w:val="28"/>
          <w:szCs w:val="28"/>
          <w:highlight w:val="none"/>
          <w:lang w:val="en-US" w:eastAsia="zh-CN" w:bidi="ar-SA"/>
        </w:rPr>
        <w:t>长江电子瑞安市汽车智能驾驶零部件研发生产项目桩基工程方桩询比公告</w:t>
      </w:r>
    </w:p>
    <w:bookmarkEnd w:id="1"/>
    <w:p w14:paraId="2262F009">
      <w:pPr>
        <w:keepNext w:val="0"/>
        <w:keepLines w:val="0"/>
        <w:pageBreakBefore w:val="0"/>
        <w:numPr>
          <w:ilvl w:val="0"/>
          <w:numId w:val="0"/>
        </w:numPr>
        <w:kinsoku/>
        <w:wordWrap/>
        <w:overflowPunct/>
        <w:topLinePunct w:val="0"/>
        <w:autoSpaceDE/>
        <w:autoSpaceDN/>
        <w:bidi w:val="0"/>
        <w:adjustRightInd w:val="0"/>
        <w:snapToGrid w:val="0"/>
        <w:spacing w:line="480" w:lineRule="exact"/>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3D51FF54">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山东建勘集团有限公司已批准实施长江电子瑞安市汽车智能驾驶零部件研发生产项目桩基工程方桩，资金来自企业自筹，项目出资比例为100%，项目现已具备采购条件，现邀请各单位参加本项目采购招标。</w:t>
      </w:r>
    </w:p>
    <w:p w14:paraId="4F5C7379">
      <w:pPr>
        <w:keepNext w:val="0"/>
        <w:keepLines w:val="0"/>
        <w:pageBreakBefore w:val="0"/>
        <w:numPr>
          <w:ilvl w:val="0"/>
          <w:numId w:val="0"/>
        </w:numPr>
        <w:kinsoku/>
        <w:wordWrap/>
        <w:overflowPunct/>
        <w:topLinePunct w:val="0"/>
        <w:autoSpaceDE/>
        <w:autoSpaceDN/>
        <w:bidi w:val="0"/>
        <w:adjustRightInd w:val="0"/>
        <w:snapToGrid w:val="0"/>
        <w:spacing w:line="480" w:lineRule="exact"/>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55E33385">
      <w:pPr>
        <w:keepNext w:val="0"/>
        <w:keepLines w:val="0"/>
        <w:pageBreakBefore w:val="0"/>
        <w:numPr>
          <w:ilvl w:val="0"/>
          <w:numId w:val="1"/>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长江电子瑞安市汽车智能驾驶零部件研发生产项目桩基工程方桩</w:t>
      </w:r>
    </w:p>
    <w:p w14:paraId="0418FB49">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r>
        <w:rPr>
          <w:rFonts w:hint="eastAsia" w:ascii="仿宋_GB2312" w:hAnsi="仿宋_GB2312" w:eastAsia="仿宋_GB2312" w:cs="仿宋_GB2312"/>
          <w:bCs/>
          <w:color w:val="auto"/>
          <w:kern w:val="0"/>
          <w:sz w:val="24"/>
          <w:szCs w:val="24"/>
          <w:highlight w:val="none"/>
          <w:lang w:eastAsia="zh-CN"/>
        </w:rPr>
        <w:t>2026-SDJK-SG1-0027</w:t>
      </w:r>
    </w:p>
    <w:p w14:paraId="3D67151B">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货物类</w:t>
      </w:r>
    </w:p>
    <w:p w14:paraId="468909AA">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76661BFB">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本项目拟采购长江电子瑞安市汽车智能驾驶零部件研发生产项目桩基工程方桩，拟选定2家供应商；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3B9E6D59">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56ACBF98">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044948CB">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585BB388">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1F29189A">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3、供应商必须录入山东建勘合格供应商名录。</w:t>
      </w:r>
    </w:p>
    <w:p w14:paraId="4F15B8D4">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0969012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713A32F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3910B68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2.采购文件领取截止时间：2026-08-06   17:00</w:t>
      </w:r>
    </w:p>
    <w:p w14:paraId="397534E5">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3.采购文件领取地点：登录阳光采购服务平台系统网上下载。 供应商操作参见首页“服务中心-操作指南 ”及首页“CA 数字证书办理 ”。下载操作流程详见阳光采购服务平台的服务中心--操作指南--供应商系统操作手册。</w:t>
      </w:r>
    </w:p>
    <w:p w14:paraId="113B8A0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78108182">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789C41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2.递交截止时间：2026-08-07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3F5E59B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6F1C028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2197F54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1.开标（询比）时间：2026-08-07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16B1EAE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480D0216">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65BD3DA5">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6ED7CA0">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47D6225C">
      <w:pPr>
        <w:widowControl/>
        <w:adjustRightInd w:val="0"/>
        <w:snapToGrid w:val="0"/>
        <w:spacing w:line="36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53B7D77C">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7FCD300B">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53CCE6A2">
      <w:pPr>
        <w:widowControl/>
        <w:adjustRightInd w:val="0"/>
        <w:snapToGrid w:val="0"/>
        <w:spacing w:line="36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12E6D87C">
      <w:pPr>
        <w:widowControl/>
        <w:adjustRightInd w:val="0"/>
        <w:snapToGrid w:val="0"/>
        <w:spacing w:line="36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5A70B6F3">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27617F54">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46D3589B">
      <w:pPr>
        <w:widowControl/>
        <w:adjustRightInd w:val="0"/>
        <w:snapToGrid w:val="0"/>
        <w:spacing w:line="36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bookmarkStart w:id="10" w:name="_GoBack"/>
      <w:bookmarkEnd w:id="10"/>
    </w:p>
    <w:p w14:paraId="759DB50B">
      <w:pPr>
        <w:keepNext w:val="0"/>
        <w:keepLines w:val="0"/>
        <w:pageBreakBefore w:val="0"/>
        <w:kinsoku/>
        <w:wordWrap/>
        <w:overflowPunct/>
        <w:topLinePunct w:val="0"/>
        <w:autoSpaceDE/>
        <w:autoSpaceDN/>
        <w:bidi w:val="0"/>
        <w:spacing w:line="480" w:lineRule="exact"/>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23FA789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6706456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4AFCA1D5">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6168D60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315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2026-07-30T01:35:40Z</dcterms:created>
  <dc:creator>LENOVO</dc:creator>
  <cp:lastModifiedBy>admin</cp:lastModifiedBy>
  <dcterms:modified xsi:type="dcterms:W3CDTF">2026-07-30T01:36:38Z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CD0629EEDCBC405D9420E85589AD5361_12</vt:lpwstr>
  </property>
</Properties>
</file>