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06C" w:rsidRDefault="0090706C" w:rsidP="0090706C">
      <w:pPr>
        <w:ind w:firstLineChars="200" w:firstLine="643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采购公告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一、项目概况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根据生产经营业务需求，山东建勘集团有限公司（简称“山东建勘”）开展相关采购活动。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二、项目基本情况</w:t>
      </w:r>
    </w:p>
    <w:tbl>
      <w:tblPr>
        <w:tblStyle w:val="a5"/>
        <w:tblW w:w="8830" w:type="dxa"/>
        <w:jc w:val="center"/>
        <w:tblLook w:val="04A0" w:firstRow="1" w:lastRow="0" w:firstColumn="1" w:lastColumn="0" w:noHBand="0" w:noVBand="1"/>
      </w:tblPr>
      <w:tblGrid>
        <w:gridCol w:w="609"/>
        <w:gridCol w:w="1652"/>
        <w:gridCol w:w="6569"/>
      </w:tblGrid>
      <w:tr w:rsidR="0090706C" w:rsidTr="00A62B30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569" w:type="dxa"/>
            <w:vAlign w:val="center"/>
          </w:tcPr>
          <w:p w:rsidR="0090706C" w:rsidRPr="00D968B6" w:rsidRDefault="000F2E39" w:rsidP="00D04BC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0F2E39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济南</w:t>
            </w:r>
            <w:proofErr w:type="gramStart"/>
            <w:r w:rsidRPr="000F2E39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屹</w:t>
            </w:r>
            <w:proofErr w:type="gramEnd"/>
            <w:r w:rsidRPr="000F2E39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众</w:t>
            </w:r>
            <w:proofErr w:type="gramStart"/>
            <w:r w:rsidRPr="000F2E39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合酒店</w:t>
            </w:r>
            <w:proofErr w:type="gramEnd"/>
            <w:r w:rsidRPr="000F2E39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投资管理有限公司项目</w:t>
            </w:r>
          </w:p>
        </w:tc>
      </w:tr>
      <w:tr w:rsidR="0090706C" w:rsidTr="00A62B30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项目地点</w:t>
            </w:r>
          </w:p>
        </w:tc>
        <w:tc>
          <w:tcPr>
            <w:tcW w:w="6569" w:type="dxa"/>
            <w:vAlign w:val="center"/>
          </w:tcPr>
          <w:p w:rsidR="0090706C" w:rsidRDefault="000F2E39" w:rsidP="00A57FF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0F2E39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济南市王舍人街以南、凤凰北路以东</w:t>
            </w:r>
          </w:p>
        </w:tc>
      </w:tr>
      <w:tr w:rsidR="0090706C" w:rsidTr="00A62B30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项目编号</w:t>
            </w:r>
          </w:p>
        </w:tc>
        <w:tc>
          <w:tcPr>
            <w:tcW w:w="6569" w:type="dxa"/>
            <w:vAlign w:val="center"/>
          </w:tcPr>
          <w:p w:rsidR="0090706C" w:rsidRDefault="000F2E39" w:rsidP="00D968B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0F2E39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2025-SDJK-KC1-地-0158</w:t>
            </w:r>
          </w:p>
        </w:tc>
      </w:tr>
      <w:tr w:rsidR="0090706C" w:rsidTr="00A62B30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采购类别</w:t>
            </w:r>
          </w:p>
        </w:tc>
        <w:sdt>
          <w:sdtPr>
            <w:rPr>
              <w:rFonts w:ascii="仿宋_GB2312" w:eastAsia="仿宋_GB2312" w:hAnsi="仿宋_GB2312" w:cs="仿宋_GB2312" w:hint="eastAsia"/>
              <w:sz w:val="28"/>
              <w:szCs w:val="28"/>
            </w:rPr>
            <w:id w:val="147469016"/>
            <w:placeholder>
              <w:docPart w:val="0CDF0AA161F74CB580A4F288300E5CA4"/>
            </w:placeholder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/>
          <w:sdtContent>
            <w:tc>
              <w:tcPr>
                <w:tcW w:w="6569" w:type="dxa"/>
                <w:vAlign w:val="center"/>
              </w:tcPr>
              <w:p w:rsidR="0090706C" w:rsidRDefault="0090706C" w:rsidP="00627015">
                <w:pPr>
                  <w:jc w:val="center"/>
                  <w:rPr>
                    <w:rFonts w:ascii="仿宋_GB2312" w:eastAsia="仿宋_GB2312" w:hAnsi="仿宋_GB2312" w:cs="仿宋_GB2312"/>
                    <w:b/>
                    <w:bCs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t>分项劳务类</w:t>
                </w:r>
              </w:p>
            </w:tc>
          </w:sdtContent>
        </w:sdt>
      </w:tr>
      <w:tr w:rsidR="0090706C" w:rsidTr="00A62B30">
        <w:trPr>
          <w:trHeight w:val="664"/>
          <w:jc w:val="center"/>
        </w:trPr>
        <w:tc>
          <w:tcPr>
            <w:tcW w:w="609" w:type="dxa"/>
            <w:vMerge w:val="restart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采购内容</w:t>
            </w:r>
          </w:p>
        </w:tc>
        <w:tc>
          <w:tcPr>
            <w:tcW w:w="6569" w:type="dxa"/>
            <w:vAlign w:val="center"/>
          </w:tcPr>
          <w:p w:rsidR="00797F4F" w:rsidRDefault="00797F4F" w:rsidP="00A741E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勘察</w:t>
            </w:r>
            <w:r w:rsidR="00040B52" w:rsidRPr="00040B5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钻探</w:t>
            </w:r>
          </w:p>
        </w:tc>
      </w:tr>
      <w:tr w:rsidR="0090706C" w:rsidTr="00A62B30">
        <w:trPr>
          <w:trHeight w:val="664"/>
          <w:jc w:val="center"/>
        </w:trPr>
        <w:tc>
          <w:tcPr>
            <w:tcW w:w="609" w:type="dxa"/>
            <w:vMerge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52" w:type="dxa"/>
            <w:vMerge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56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  <w:lang w:bidi="ar"/>
              </w:rPr>
              <w:t>详细采购信息,登录报价平台后详见询价文件。</w:t>
            </w:r>
          </w:p>
        </w:tc>
      </w:tr>
      <w:tr w:rsidR="0090706C" w:rsidTr="00A62B30">
        <w:trPr>
          <w:trHeight w:val="664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采购方式</w:t>
            </w:r>
          </w:p>
        </w:tc>
        <w:tc>
          <w:tcPr>
            <w:tcW w:w="6569" w:type="dxa"/>
            <w:shd w:val="clear" w:color="auto" w:fill="auto"/>
            <w:vAlign w:val="center"/>
          </w:tcPr>
          <w:p w:rsidR="0090706C" w:rsidRDefault="00A145ED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询比价</w:t>
            </w:r>
          </w:p>
        </w:tc>
      </w:tr>
    </w:tbl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三、报价人资格要求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 w:rsidRPr="0090706C">
        <w:rPr>
          <w:rFonts w:hint="eastAsia"/>
        </w:rPr>
        <w:t xml:space="preserve"> </w:t>
      </w:r>
      <w:r w:rsidRPr="0090706C">
        <w:rPr>
          <w:rFonts w:ascii="仿宋_GB2312" w:eastAsia="仿宋_GB2312" w:hAnsi="仿宋_GB2312" w:cs="仿宋_GB2312" w:hint="eastAsia"/>
          <w:sz w:val="32"/>
          <w:szCs w:val="32"/>
        </w:rPr>
        <w:t>供应商需在中国人民共和国境内,具备独立承担民事责任能力的法律主体,具备相应的业务能力。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2.供应商应录入山东建勘供应商库（供应商入库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成功后，可获取账号登录查看采购文件，进行网上报价）。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 w:rsidR="008E6A64" w:rsidRPr="008E6A64">
        <w:rPr>
          <w:rFonts w:hint="eastAsia"/>
        </w:rPr>
        <w:t xml:space="preserve"> </w:t>
      </w:r>
      <w:r w:rsidR="008E6A64" w:rsidRPr="008E6A64">
        <w:rPr>
          <w:rFonts w:ascii="仿宋_GB2312" w:eastAsia="仿宋_GB2312" w:hAnsi="仿宋_GB2312" w:cs="仿宋_GB2312" w:hint="eastAsia"/>
          <w:sz w:val="32"/>
          <w:szCs w:val="32"/>
        </w:rPr>
        <w:t>本项目</w:t>
      </w:r>
      <w:r w:rsidR="00F532CA">
        <w:rPr>
          <w:rFonts w:ascii="仿宋_GB2312" w:eastAsia="仿宋_GB2312" w:hAnsi="仿宋_GB2312" w:cs="仿宋_GB2312" w:hint="eastAsia"/>
          <w:sz w:val="32"/>
          <w:szCs w:val="32"/>
        </w:rPr>
        <w:t>拟采用两家供应商共同完成，</w:t>
      </w:r>
      <w:r w:rsidR="008E6A64" w:rsidRPr="008E6A64">
        <w:rPr>
          <w:rFonts w:ascii="仿宋_GB2312" w:eastAsia="仿宋_GB2312" w:hAnsi="仿宋_GB2312" w:cs="仿宋_GB2312" w:hint="eastAsia"/>
          <w:sz w:val="32"/>
          <w:szCs w:val="32"/>
        </w:rPr>
        <w:t>不接受联合体，不允许转包、分包。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四、询价文件的获取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凡有意参加报价的供应商，凭供应商账号登录山东建勘综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合信息管理系统查看询价文件，进行报价。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五、报价文件提交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1.报价文件提交的截止时间为202</w:t>
      </w:r>
      <w:r w:rsidR="00383722"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2C6C5D"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2C6C5D">
        <w:rPr>
          <w:rFonts w:ascii="仿宋_GB2312" w:eastAsia="仿宋_GB2312" w:hAnsi="仿宋_GB2312" w:cs="仿宋_GB2312" w:hint="eastAsia"/>
          <w:sz w:val="32"/>
          <w:szCs w:val="32"/>
        </w:rPr>
        <w:t>11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 w:rsidR="008F3BEC"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时00分，报价人应在截止时间前登录山东建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综合信息管理系统报价，提交电子报价文件。此时间截止后，系统关闭，供应商无法提交报价。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2.本项目采用网上系统开标，报价人无需到现场。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六、发布公告的平台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山东建勘官网（http://www.sdjiankan.com/）。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七、联系方式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采购人：山东建勘集团有限公司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地址：济南市天桥区无影山西路686号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联系人:于老师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电话：13854195598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八、其他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1.本项目无招标代理，不收取任何代理费和保证金。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2.公告中的时间均为北京时间。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12419F" w:rsidRPr="0090706C" w:rsidRDefault="0012419F"/>
    <w:sectPr w:rsidR="0012419F" w:rsidRPr="0090706C">
      <w:footerReference w:type="default" r:id="rId7"/>
      <w:pgSz w:w="11906" w:h="16838"/>
      <w:pgMar w:top="1531" w:right="1701" w:bottom="1531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E52" w:rsidRDefault="00525E52" w:rsidP="0090706C">
      <w:r>
        <w:separator/>
      </w:r>
    </w:p>
  </w:endnote>
  <w:endnote w:type="continuationSeparator" w:id="0">
    <w:p w:rsidR="00525E52" w:rsidRDefault="00525E52" w:rsidP="00907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63" w:rsidRDefault="002069F9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9BC8FC" wp14:editId="237A6C0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2563" w:rsidRDefault="002069F9">
                          <w:pPr>
                            <w:pStyle w:val="a4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第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0F2E39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1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 共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0F2E39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92563" w:rsidRDefault="002069F9">
                    <w:pPr>
                      <w:pStyle w:val="a4"/>
                    </w:pP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第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0F2E39">
                      <w:rPr>
                        <w:rFonts w:ascii="仿宋_GB2312" w:eastAsia="仿宋_GB2312" w:hAnsi="仿宋_GB2312" w:cs="仿宋_GB2312"/>
                        <w:noProof/>
                      </w:rPr>
                      <w:t>1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 共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NUMPAGES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0F2E39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E52" w:rsidRDefault="00525E52" w:rsidP="0090706C">
      <w:r>
        <w:separator/>
      </w:r>
    </w:p>
  </w:footnote>
  <w:footnote w:type="continuationSeparator" w:id="0">
    <w:p w:rsidR="00525E52" w:rsidRDefault="00525E52" w:rsidP="009070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4C2"/>
    <w:rsid w:val="00040B52"/>
    <w:rsid w:val="0004127E"/>
    <w:rsid w:val="000525BD"/>
    <w:rsid w:val="000948AF"/>
    <w:rsid w:val="000972FE"/>
    <w:rsid w:val="000A4499"/>
    <w:rsid w:val="000C196F"/>
    <w:rsid w:val="000F2E39"/>
    <w:rsid w:val="0012419F"/>
    <w:rsid w:val="00130302"/>
    <w:rsid w:val="00157EB9"/>
    <w:rsid w:val="00170B74"/>
    <w:rsid w:val="001B4725"/>
    <w:rsid w:val="002069F9"/>
    <w:rsid w:val="00220753"/>
    <w:rsid w:val="00240D0E"/>
    <w:rsid w:val="002816EF"/>
    <w:rsid w:val="002C6C5D"/>
    <w:rsid w:val="002F36F0"/>
    <w:rsid w:val="00322F37"/>
    <w:rsid w:val="00383722"/>
    <w:rsid w:val="003A062D"/>
    <w:rsid w:val="003B394D"/>
    <w:rsid w:val="00446F90"/>
    <w:rsid w:val="004A1F9D"/>
    <w:rsid w:val="0051389B"/>
    <w:rsid w:val="00525E52"/>
    <w:rsid w:val="005377A2"/>
    <w:rsid w:val="00590C17"/>
    <w:rsid w:val="005B6DA3"/>
    <w:rsid w:val="005E202A"/>
    <w:rsid w:val="005F3817"/>
    <w:rsid w:val="006B1C27"/>
    <w:rsid w:val="006D45B9"/>
    <w:rsid w:val="006E6533"/>
    <w:rsid w:val="006F134C"/>
    <w:rsid w:val="00703E27"/>
    <w:rsid w:val="007360F8"/>
    <w:rsid w:val="007978B1"/>
    <w:rsid w:val="00797F4F"/>
    <w:rsid w:val="007C6C5D"/>
    <w:rsid w:val="007E4F98"/>
    <w:rsid w:val="007E578E"/>
    <w:rsid w:val="00837BA7"/>
    <w:rsid w:val="00885B47"/>
    <w:rsid w:val="00897574"/>
    <w:rsid w:val="008E6A64"/>
    <w:rsid w:val="008F3BEC"/>
    <w:rsid w:val="0090706C"/>
    <w:rsid w:val="0099637E"/>
    <w:rsid w:val="009C34C2"/>
    <w:rsid w:val="009E2427"/>
    <w:rsid w:val="00A00808"/>
    <w:rsid w:val="00A12C94"/>
    <w:rsid w:val="00A145ED"/>
    <w:rsid w:val="00A57FF6"/>
    <w:rsid w:val="00A62B30"/>
    <w:rsid w:val="00A741E8"/>
    <w:rsid w:val="00A90E48"/>
    <w:rsid w:val="00AC49CF"/>
    <w:rsid w:val="00B0402D"/>
    <w:rsid w:val="00B311D3"/>
    <w:rsid w:val="00BA2ABA"/>
    <w:rsid w:val="00BF13BD"/>
    <w:rsid w:val="00C56A58"/>
    <w:rsid w:val="00D0325B"/>
    <w:rsid w:val="00D04BC0"/>
    <w:rsid w:val="00D3649E"/>
    <w:rsid w:val="00D85371"/>
    <w:rsid w:val="00D968B6"/>
    <w:rsid w:val="00DA042B"/>
    <w:rsid w:val="00DE2C8A"/>
    <w:rsid w:val="00DE41C4"/>
    <w:rsid w:val="00DF726D"/>
    <w:rsid w:val="00E31799"/>
    <w:rsid w:val="00E50852"/>
    <w:rsid w:val="00E665B3"/>
    <w:rsid w:val="00E67C15"/>
    <w:rsid w:val="00E96E0F"/>
    <w:rsid w:val="00EE0EBE"/>
    <w:rsid w:val="00F532CA"/>
    <w:rsid w:val="00F60EE8"/>
    <w:rsid w:val="00F83484"/>
    <w:rsid w:val="00FC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06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0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06C"/>
    <w:rPr>
      <w:sz w:val="18"/>
      <w:szCs w:val="18"/>
    </w:rPr>
  </w:style>
  <w:style w:type="table" w:styleId="a5">
    <w:name w:val="Table Grid"/>
    <w:basedOn w:val="a1"/>
    <w:qFormat/>
    <w:rsid w:val="0090706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70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706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06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0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06C"/>
    <w:rPr>
      <w:sz w:val="18"/>
      <w:szCs w:val="18"/>
    </w:rPr>
  </w:style>
  <w:style w:type="table" w:styleId="a5">
    <w:name w:val="Table Grid"/>
    <w:basedOn w:val="a1"/>
    <w:qFormat/>
    <w:rsid w:val="0090706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70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70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2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CDF0AA161F74CB580A4F288300E5CA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FFBF98F-7209-4BA3-91F5-417B26C59736}"/>
      </w:docPartPr>
      <w:docPartBody>
        <w:p w:rsidR="006251C9" w:rsidRDefault="009A2C85" w:rsidP="009A2C85">
          <w:pPr>
            <w:pStyle w:val="0CDF0AA161F74CB580A4F288300E5CA4"/>
          </w:pPr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C85"/>
    <w:rsid w:val="00047F6E"/>
    <w:rsid w:val="00085372"/>
    <w:rsid w:val="000D3F9B"/>
    <w:rsid w:val="000D7AB4"/>
    <w:rsid w:val="000F439E"/>
    <w:rsid w:val="00142A3C"/>
    <w:rsid w:val="00197E74"/>
    <w:rsid w:val="001B4280"/>
    <w:rsid w:val="001B5C1E"/>
    <w:rsid w:val="00245960"/>
    <w:rsid w:val="00277E0B"/>
    <w:rsid w:val="00491984"/>
    <w:rsid w:val="00561B21"/>
    <w:rsid w:val="005F5446"/>
    <w:rsid w:val="00613C59"/>
    <w:rsid w:val="006251C9"/>
    <w:rsid w:val="006C168C"/>
    <w:rsid w:val="007A281E"/>
    <w:rsid w:val="007F2F7B"/>
    <w:rsid w:val="00836D31"/>
    <w:rsid w:val="008E7C2A"/>
    <w:rsid w:val="008F6629"/>
    <w:rsid w:val="00946790"/>
    <w:rsid w:val="009871B9"/>
    <w:rsid w:val="009A2C85"/>
    <w:rsid w:val="009D37E1"/>
    <w:rsid w:val="00A45AEC"/>
    <w:rsid w:val="00C45F45"/>
    <w:rsid w:val="00C6720D"/>
    <w:rsid w:val="00DC74D2"/>
    <w:rsid w:val="00E03D16"/>
    <w:rsid w:val="00E34721"/>
    <w:rsid w:val="00E36630"/>
    <w:rsid w:val="00E571FF"/>
    <w:rsid w:val="00E63A7D"/>
    <w:rsid w:val="00EC1695"/>
    <w:rsid w:val="00FC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DF0AA161F74CB580A4F288300E5CA4">
    <w:name w:val="0CDF0AA161F74CB580A4F288300E5CA4"/>
    <w:rsid w:val="009A2C85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DF0AA161F74CB580A4F288300E5CA4">
    <w:name w:val="0CDF0AA161F74CB580A4F288300E5CA4"/>
    <w:rsid w:val="009A2C8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60</cp:revision>
  <cp:lastPrinted>2025-12-19T07:38:00Z</cp:lastPrinted>
  <dcterms:created xsi:type="dcterms:W3CDTF">2025-10-09T02:51:00Z</dcterms:created>
  <dcterms:modified xsi:type="dcterms:W3CDTF">2026-03-06T06:01:00Z</dcterms:modified>
</cp:coreProperties>
</file>