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563" w:rsidRDefault="00FA21E9">
      <w:pPr>
        <w:ind w:firstLineChars="200" w:firstLine="643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采购公告</w:t>
      </w:r>
    </w:p>
    <w:p w:rsidR="00792563" w:rsidRDefault="00FA21E9">
      <w:pPr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一、项目概况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根据生产经营业务需求，山东建勘集团有限公司（简称“山东建勘”）开展相关采购活动。</w:t>
      </w:r>
    </w:p>
    <w:p w:rsidR="00792563" w:rsidRDefault="00FA21E9">
      <w:pPr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二、项目基本情况</w:t>
      </w:r>
    </w:p>
    <w:tbl>
      <w:tblPr>
        <w:tblStyle w:val="a6"/>
        <w:tblW w:w="8586" w:type="dxa"/>
        <w:jc w:val="center"/>
        <w:tblLook w:val="04A0" w:firstRow="1" w:lastRow="0" w:firstColumn="1" w:lastColumn="0" w:noHBand="0" w:noVBand="1"/>
      </w:tblPr>
      <w:tblGrid>
        <w:gridCol w:w="609"/>
        <w:gridCol w:w="1652"/>
        <w:gridCol w:w="6325"/>
      </w:tblGrid>
      <w:tr w:rsidR="00792563">
        <w:trPr>
          <w:trHeight w:val="664"/>
          <w:jc w:val="center"/>
        </w:trPr>
        <w:tc>
          <w:tcPr>
            <w:tcW w:w="609" w:type="dxa"/>
            <w:vAlign w:val="center"/>
          </w:tcPr>
          <w:p w:rsidR="00792563" w:rsidRDefault="00FA21E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permStart w:id="1814327382" w:edGrp="everyone" w:colFirst="2" w:colLast="2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</w:t>
            </w:r>
          </w:p>
        </w:tc>
        <w:tc>
          <w:tcPr>
            <w:tcW w:w="1652" w:type="dxa"/>
            <w:vAlign w:val="center"/>
          </w:tcPr>
          <w:p w:rsidR="00792563" w:rsidRDefault="00FA21E9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项目名称</w:t>
            </w:r>
          </w:p>
        </w:tc>
        <w:tc>
          <w:tcPr>
            <w:tcW w:w="6325" w:type="dxa"/>
            <w:vAlign w:val="center"/>
          </w:tcPr>
          <w:p w:rsidR="00792563" w:rsidRDefault="00C008B3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 w:rsidRPr="00C008B3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海信长岭山项目桩</w:t>
            </w:r>
            <w:proofErr w:type="gramStart"/>
            <w:r w:rsidRPr="00C008B3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勘</w:t>
            </w:r>
            <w:proofErr w:type="gramEnd"/>
          </w:p>
        </w:tc>
      </w:tr>
      <w:tr w:rsidR="0057294A">
        <w:trPr>
          <w:trHeight w:val="664"/>
          <w:jc w:val="center"/>
        </w:trPr>
        <w:tc>
          <w:tcPr>
            <w:tcW w:w="609" w:type="dxa"/>
            <w:vAlign w:val="center"/>
          </w:tcPr>
          <w:p w:rsidR="0057294A" w:rsidRDefault="0057294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permStart w:id="2092399643" w:edGrp="everyone" w:colFirst="2" w:colLast="2"/>
            <w:permEnd w:id="1814327382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</w:t>
            </w:r>
          </w:p>
        </w:tc>
        <w:tc>
          <w:tcPr>
            <w:tcW w:w="1652" w:type="dxa"/>
            <w:vAlign w:val="center"/>
          </w:tcPr>
          <w:p w:rsidR="0057294A" w:rsidRDefault="0057294A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项目地点</w:t>
            </w:r>
          </w:p>
        </w:tc>
        <w:tc>
          <w:tcPr>
            <w:tcW w:w="6325" w:type="dxa"/>
            <w:vAlign w:val="center"/>
          </w:tcPr>
          <w:p w:rsidR="0057294A" w:rsidRDefault="00C008B3" w:rsidP="0057294A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 w:rsidRPr="00C008B3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济南市兴港路以北、凤歧路以西</w:t>
            </w:r>
          </w:p>
        </w:tc>
      </w:tr>
      <w:tr w:rsidR="0057294A">
        <w:trPr>
          <w:trHeight w:val="664"/>
          <w:jc w:val="center"/>
        </w:trPr>
        <w:tc>
          <w:tcPr>
            <w:tcW w:w="609" w:type="dxa"/>
            <w:vAlign w:val="center"/>
          </w:tcPr>
          <w:p w:rsidR="0057294A" w:rsidRDefault="0057294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permStart w:id="917003751" w:edGrp="everyone" w:colFirst="2" w:colLast="2"/>
            <w:permEnd w:id="2092399643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</w:t>
            </w:r>
          </w:p>
        </w:tc>
        <w:tc>
          <w:tcPr>
            <w:tcW w:w="1652" w:type="dxa"/>
            <w:vAlign w:val="center"/>
          </w:tcPr>
          <w:p w:rsidR="0057294A" w:rsidRDefault="0057294A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项目编号</w:t>
            </w:r>
          </w:p>
        </w:tc>
        <w:tc>
          <w:tcPr>
            <w:tcW w:w="6325" w:type="dxa"/>
            <w:vAlign w:val="center"/>
          </w:tcPr>
          <w:p w:rsidR="0057294A" w:rsidRDefault="00C008B3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 w:rsidRPr="00C008B3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2025-SDJK-KC1-地-0008</w:t>
            </w:r>
          </w:p>
        </w:tc>
      </w:tr>
      <w:tr w:rsidR="0057294A">
        <w:trPr>
          <w:trHeight w:val="664"/>
          <w:jc w:val="center"/>
        </w:trPr>
        <w:tc>
          <w:tcPr>
            <w:tcW w:w="609" w:type="dxa"/>
            <w:vAlign w:val="center"/>
          </w:tcPr>
          <w:p w:rsidR="0057294A" w:rsidRDefault="0057294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permStart w:id="615976224" w:edGrp="everyone" w:colFirst="2" w:colLast="2"/>
            <w:permEnd w:id="917003751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4</w:t>
            </w:r>
          </w:p>
        </w:tc>
        <w:tc>
          <w:tcPr>
            <w:tcW w:w="1652" w:type="dxa"/>
            <w:vAlign w:val="center"/>
          </w:tcPr>
          <w:p w:rsidR="0057294A" w:rsidRDefault="0057294A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采购类别</w:t>
            </w:r>
          </w:p>
        </w:tc>
        <w:sdt>
          <w:sdtPr>
            <w:rPr>
              <w:rFonts w:ascii="仿宋_GB2312" w:eastAsia="仿宋_GB2312" w:hAnsi="仿宋_GB2312" w:cs="仿宋_GB2312" w:hint="eastAsia"/>
              <w:sz w:val="28"/>
              <w:szCs w:val="28"/>
            </w:rPr>
            <w:id w:val="147469016"/>
            <w:lock w:val="sdtLocked"/>
            <w:placeholder>
              <w:docPart w:val="{fdd08ec9-89a8-4d1a-a901-d25ab1d3f445}"/>
            </w:placeholder>
            <w:comboBox>
              <w:listItem w:displayText="选择一项。" w:value="选择一项。"/>
              <w:listItem w:displayText="材料物资类" w:value="材料物资类"/>
              <w:listItem w:displayText="分项劳务类" w:value="分项劳务类"/>
              <w:listItem w:displayText="仪器设备类" w:value="仪器设备类"/>
              <w:listItem w:displayText="检测、监测、试验类" w:value="检测、监测、试验类"/>
              <w:listItem w:displayText="其他类" w:value="其他类"/>
            </w:comboBox>
          </w:sdtPr>
          <w:sdtEndPr/>
          <w:sdtContent>
            <w:tc>
              <w:tcPr>
                <w:tcW w:w="6325" w:type="dxa"/>
                <w:vAlign w:val="center"/>
              </w:tcPr>
              <w:p w:rsidR="0057294A" w:rsidRDefault="0057294A">
                <w:pPr>
                  <w:jc w:val="center"/>
                  <w:rPr>
                    <w:rFonts w:ascii="仿宋_GB2312" w:eastAsia="仿宋_GB2312" w:hAnsi="仿宋_GB2312" w:cs="仿宋_GB2312"/>
                    <w:b/>
                    <w:bCs/>
                    <w:sz w:val="28"/>
                    <w:szCs w:val="28"/>
                  </w:rPr>
                </w:pP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t>分项劳务类</w:t>
                </w:r>
              </w:p>
            </w:tc>
          </w:sdtContent>
        </w:sdt>
      </w:tr>
      <w:tr w:rsidR="0057294A">
        <w:trPr>
          <w:trHeight w:val="664"/>
          <w:jc w:val="center"/>
        </w:trPr>
        <w:tc>
          <w:tcPr>
            <w:tcW w:w="609" w:type="dxa"/>
            <w:vMerge w:val="restart"/>
            <w:vAlign w:val="center"/>
          </w:tcPr>
          <w:p w:rsidR="0057294A" w:rsidRDefault="0057294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permStart w:id="1775454488" w:edGrp="everyone" w:colFirst="2" w:colLast="2"/>
            <w:permEnd w:id="615976224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5</w:t>
            </w:r>
          </w:p>
        </w:tc>
        <w:tc>
          <w:tcPr>
            <w:tcW w:w="1652" w:type="dxa"/>
            <w:vMerge w:val="restart"/>
            <w:vAlign w:val="center"/>
          </w:tcPr>
          <w:p w:rsidR="0057294A" w:rsidRDefault="0057294A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采购内容</w:t>
            </w:r>
          </w:p>
        </w:tc>
        <w:tc>
          <w:tcPr>
            <w:tcW w:w="6325" w:type="dxa"/>
            <w:vAlign w:val="center"/>
          </w:tcPr>
          <w:p w:rsidR="0057294A" w:rsidRDefault="0057294A" w:rsidP="004D2B30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钻探劳务，拟选1家单位</w:t>
            </w:r>
          </w:p>
        </w:tc>
      </w:tr>
      <w:permEnd w:id="1775454488"/>
      <w:tr w:rsidR="00792563">
        <w:trPr>
          <w:trHeight w:val="664"/>
          <w:jc w:val="center"/>
        </w:trPr>
        <w:tc>
          <w:tcPr>
            <w:tcW w:w="609" w:type="dxa"/>
            <w:vMerge/>
            <w:vAlign w:val="center"/>
          </w:tcPr>
          <w:p w:rsidR="00792563" w:rsidRDefault="00792563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</w:p>
        </w:tc>
        <w:tc>
          <w:tcPr>
            <w:tcW w:w="1652" w:type="dxa"/>
            <w:vMerge/>
            <w:vAlign w:val="center"/>
          </w:tcPr>
          <w:p w:rsidR="00792563" w:rsidRDefault="00792563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</w:p>
        </w:tc>
        <w:tc>
          <w:tcPr>
            <w:tcW w:w="6325" w:type="dxa"/>
            <w:vAlign w:val="center"/>
          </w:tcPr>
          <w:p w:rsidR="00792563" w:rsidRDefault="00FA21E9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kern w:val="0"/>
                <w:sz w:val="28"/>
                <w:szCs w:val="28"/>
                <w:lang w:bidi="ar"/>
              </w:rPr>
              <w:t>详细采购信息,登录报价平台后详见询价文件。</w:t>
            </w:r>
          </w:p>
        </w:tc>
      </w:tr>
      <w:tr w:rsidR="00792563">
        <w:trPr>
          <w:trHeight w:val="664"/>
          <w:jc w:val="center"/>
        </w:trPr>
        <w:tc>
          <w:tcPr>
            <w:tcW w:w="609" w:type="dxa"/>
            <w:shd w:val="clear" w:color="auto" w:fill="auto"/>
            <w:vAlign w:val="center"/>
          </w:tcPr>
          <w:p w:rsidR="00792563" w:rsidRDefault="00FA21E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6</w:t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792563" w:rsidRDefault="00FA21E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采购方式</w:t>
            </w:r>
          </w:p>
        </w:tc>
        <w:tc>
          <w:tcPr>
            <w:tcW w:w="6325" w:type="dxa"/>
            <w:shd w:val="clear" w:color="auto" w:fill="auto"/>
            <w:vAlign w:val="center"/>
          </w:tcPr>
          <w:p w:rsidR="00792563" w:rsidRDefault="00FA21E9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询价</w:t>
            </w:r>
          </w:p>
        </w:tc>
      </w:tr>
    </w:tbl>
    <w:p w:rsidR="00792563" w:rsidRDefault="00FA21E9">
      <w:pPr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三、报价人资格要求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1.供应商在中国境内注册，具有独立法人资格的企业单位，具有独立承担民事责任的能力，持有合法有效的营业执照。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2.供应商应录入山东建勘供应商库（供应商入库成功后，可获取账号登录查看采购文件，进行网上报价）。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3.本项目不接受联合体，不允许转包、分包。</w:t>
      </w:r>
    </w:p>
    <w:p w:rsidR="00792563" w:rsidRDefault="00FA21E9">
      <w:pPr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四、询价文件的获取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凡有意参加报价的供应商，凭供应商账号登录山东建勘综合信息管理系统查看询价文件，进行报价。</w:t>
      </w:r>
    </w:p>
    <w:p w:rsidR="00792563" w:rsidRDefault="00FA21E9">
      <w:pPr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lastRenderedPageBreak/>
        <w:t>五、报价文件提交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1.报价文件提交的截止时间为</w:t>
      </w:r>
      <w:permStart w:id="1043206009" w:edGrp="everyone"/>
      <w:r>
        <w:rPr>
          <w:rFonts w:ascii="仿宋_GB2312" w:eastAsia="仿宋_GB2312" w:hAnsi="仿宋_GB2312" w:cs="仿宋_GB2312" w:hint="eastAsia"/>
          <w:sz w:val="32"/>
          <w:szCs w:val="32"/>
        </w:rPr>
        <w:t>202</w:t>
      </w:r>
      <w:r w:rsidR="001D3B64"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 w:rsidR="00677D2D">
        <w:rPr>
          <w:rFonts w:ascii="仿宋_GB2312" w:eastAsia="仿宋_GB2312" w:hAnsi="仿宋_GB2312" w:cs="仿宋_GB2312" w:hint="eastAsia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 w:rsidR="00AA2588">
        <w:rPr>
          <w:rFonts w:ascii="仿宋_GB2312" w:eastAsia="仿宋_GB2312" w:hAnsi="仿宋_GB2312" w:cs="仿宋_GB2312" w:hint="eastAsia"/>
          <w:sz w:val="32"/>
          <w:szCs w:val="32"/>
        </w:rPr>
        <w:t>11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  <w:r w:rsidR="00677D2D">
        <w:rPr>
          <w:rFonts w:ascii="仿宋_GB2312" w:eastAsia="仿宋_GB2312" w:hAnsi="仿宋_GB2312" w:cs="仿宋_GB2312" w:hint="eastAsia"/>
          <w:sz w:val="32"/>
          <w:szCs w:val="32"/>
        </w:rPr>
        <w:t>9</w:t>
      </w:r>
      <w:r>
        <w:rPr>
          <w:rFonts w:ascii="仿宋_GB2312" w:eastAsia="仿宋_GB2312" w:hAnsi="仿宋_GB2312" w:cs="仿宋_GB2312" w:hint="eastAsia"/>
          <w:sz w:val="32"/>
          <w:szCs w:val="32"/>
        </w:rPr>
        <w:t>时00分</w:t>
      </w:r>
      <w:permEnd w:id="1043206009"/>
      <w:r>
        <w:rPr>
          <w:rFonts w:ascii="仿宋_GB2312" w:eastAsia="仿宋_GB2312" w:hAnsi="仿宋_GB2312" w:cs="仿宋_GB2312" w:hint="eastAsia"/>
          <w:sz w:val="32"/>
          <w:szCs w:val="32"/>
        </w:rPr>
        <w:t>，报价人应在截止时间前登录山东建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勘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综合信息管理系统报价，提交电子报价文件。此时间截止后，系统关闭，</w:t>
      </w:r>
      <w:bookmarkStart w:id="0" w:name="_GoBack"/>
      <w:bookmarkEnd w:id="0"/>
      <w:r>
        <w:rPr>
          <w:rFonts w:ascii="仿宋_GB2312" w:eastAsia="仿宋_GB2312" w:hAnsi="仿宋_GB2312" w:cs="仿宋_GB2312" w:hint="eastAsia"/>
          <w:sz w:val="32"/>
          <w:szCs w:val="32"/>
        </w:rPr>
        <w:t>供应商无法提交报价。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2.本项目采用网上系统开标，报价人无需到现场。</w:t>
      </w:r>
    </w:p>
    <w:p w:rsidR="00792563" w:rsidRDefault="00FA21E9">
      <w:pPr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六、发布公告的平台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  <w:highlight w:val="yellow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山东建勘官网（http://www.sdjiankan.com/）。</w:t>
      </w:r>
    </w:p>
    <w:p w:rsidR="00792563" w:rsidRDefault="00FA21E9">
      <w:pPr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七、联系方式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采购人：山东建勘集团有限公司</w:t>
      </w:r>
      <w:r>
        <w:rPr>
          <w:rFonts w:ascii="仿宋_GB2312" w:eastAsia="仿宋_GB2312" w:hAnsi="仿宋_GB2312" w:cs="仿宋_GB2312" w:hint="eastAsia"/>
          <w:sz w:val="32"/>
          <w:szCs w:val="32"/>
        </w:rPr>
        <w:tab/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地址：济南市天桥区无影山西路686号</w:t>
      </w:r>
      <w:r>
        <w:rPr>
          <w:rFonts w:ascii="仿宋_GB2312" w:eastAsia="仿宋_GB2312" w:hAnsi="仿宋_GB2312" w:cs="仿宋_GB2312" w:hint="eastAsia"/>
          <w:sz w:val="32"/>
          <w:szCs w:val="32"/>
        </w:rPr>
        <w:tab/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联系人:</w:t>
      </w:r>
      <w:permStart w:id="631118543" w:edGrp="everyone"/>
      <w:r>
        <w:rPr>
          <w:rFonts w:ascii="仿宋_GB2312" w:eastAsia="仿宋_GB2312" w:hAnsi="仿宋_GB2312" w:cs="仿宋_GB2312" w:hint="eastAsia"/>
          <w:sz w:val="32"/>
          <w:szCs w:val="32"/>
        </w:rPr>
        <w:t>于老师</w:t>
      </w:r>
    </w:p>
    <w:permEnd w:id="631118543"/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电话：</w:t>
      </w:r>
      <w:permStart w:id="1219054298" w:edGrp="everyone"/>
      <w:r>
        <w:rPr>
          <w:rFonts w:ascii="仿宋_GB2312" w:eastAsia="仿宋_GB2312" w:hAnsi="仿宋_GB2312" w:cs="仿宋_GB2312" w:hint="eastAsia"/>
          <w:sz w:val="32"/>
          <w:szCs w:val="32"/>
        </w:rPr>
        <w:t>13854195598</w:t>
      </w:r>
    </w:p>
    <w:permEnd w:id="1219054298"/>
    <w:p w:rsidR="00792563" w:rsidRDefault="00FA21E9">
      <w:pPr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八、其他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1.本项目无招标代理，不收取任何代理费和保证金。</w:t>
      </w:r>
    </w:p>
    <w:p w:rsidR="00792563" w:rsidRDefault="00FA21E9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2.公告中的时间均为北京时间。</w:t>
      </w:r>
    </w:p>
    <w:p w:rsidR="00792563" w:rsidRDefault="0079256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792563" w:rsidRDefault="0079256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792563" w:rsidRDefault="0079256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792563" w:rsidRDefault="0079256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792563" w:rsidRDefault="0079256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792563" w:rsidRDefault="0079256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sectPr w:rsidR="00792563">
      <w:footerReference w:type="default" r:id="rId8"/>
      <w:pgSz w:w="11906" w:h="16838"/>
      <w:pgMar w:top="1531" w:right="1701" w:bottom="1531" w:left="1701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A2C" w:rsidRDefault="00687A2C">
      <w:r>
        <w:separator/>
      </w:r>
    </w:p>
  </w:endnote>
  <w:endnote w:type="continuationSeparator" w:id="0">
    <w:p w:rsidR="00687A2C" w:rsidRDefault="00687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563" w:rsidRDefault="00FA21E9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92563" w:rsidRDefault="00FA21E9">
                          <w:pPr>
                            <w:pStyle w:val="a3"/>
                          </w:pP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t xml:space="preserve">第 </w: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fldChar w:fldCharType="begin"/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fldChar w:fldCharType="separate"/>
                          </w:r>
                          <w:r w:rsidR="00AA2588">
                            <w:rPr>
                              <w:rFonts w:ascii="仿宋_GB2312" w:eastAsia="仿宋_GB2312" w:hAnsi="仿宋_GB2312" w:cs="仿宋_GB2312"/>
                              <w:noProof/>
                            </w:rPr>
                            <w:t>2</w: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fldChar w:fldCharType="end"/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t xml:space="preserve"> 页 共 </w: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fldChar w:fldCharType="begin"/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fldChar w:fldCharType="separate"/>
                          </w:r>
                          <w:r w:rsidR="00AA2588">
                            <w:rPr>
                              <w:rFonts w:ascii="仿宋_GB2312" w:eastAsia="仿宋_GB2312" w:hAnsi="仿宋_GB2312" w:cs="仿宋_GB2312"/>
                              <w:noProof/>
                            </w:rPr>
                            <w:t>2</w: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fldChar w:fldCharType="end"/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792563" w:rsidRDefault="00FA21E9">
                    <w:pPr>
                      <w:pStyle w:val="a3"/>
                    </w:pPr>
                    <w:r>
                      <w:rPr>
                        <w:rFonts w:ascii="仿宋_GB2312" w:eastAsia="仿宋_GB2312" w:hAnsi="仿宋_GB2312" w:cs="仿宋_GB2312" w:hint="eastAsia"/>
                      </w:rPr>
                      <w:t xml:space="preserve">第 </w:t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fldChar w:fldCharType="begin"/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instrText xml:space="preserve"> PAGE  \* MERGEFORMAT </w:instrText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fldChar w:fldCharType="separate"/>
                    </w:r>
                    <w:r w:rsidR="00AA2588">
                      <w:rPr>
                        <w:rFonts w:ascii="仿宋_GB2312" w:eastAsia="仿宋_GB2312" w:hAnsi="仿宋_GB2312" w:cs="仿宋_GB2312"/>
                        <w:noProof/>
                      </w:rPr>
                      <w:t>2</w:t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fldChar w:fldCharType="end"/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t xml:space="preserve"> 页 共 </w:t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fldChar w:fldCharType="begin"/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instrText xml:space="preserve"> NUMPAGES  \* MERGEFORMAT </w:instrText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fldChar w:fldCharType="separate"/>
                    </w:r>
                    <w:r w:rsidR="00AA2588">
                      <w:rPr>
                        <w:rFonts w:ascii="仿宋_GB2312" w:eastAsia="仿宋_GB2312" w:hAnsi="仿宋_GB2312" w:cs="仿宋_GB2312"/>
                        <w:noProof/>
                      </w:rPr>
                      <w:t>2</w:t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fldChar w:fldCharType="end"/>
                    </w:r>
                    <w:r>
                      <w:rPr>
                        <w:rFonts w:ascii="仿宋_GB2312" w:eastAsia="仿宋_GB2312" w:hAnsi="仿宋_GB2312" w:cs="仿宋_GB2312" w:hint="eastAsia"/>
                      </w:rPr>
                      <w:t xml:space="preserve"> 页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A2C" w:rsidRDefault="00687A2C">
      <w:r>
        <w:separator/>
      </w:r>
    </w:p>
  </w:footnote>
  <w:footnote w:type="continuationSeparator" w:id="0">
    <w:p w:rsidR="00687A2C" w:rsidRDefault="00687A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grammar="clean"/>
  <w:documentProtection w:edit="readOnly" w:enforcement="1" w:cryptProviderType="rsaFull" w:cryptAlgorithmClass="hash" w:cryptAlgorithmType="typeAny" w:cryptAlgorithmSid="4" w:cryptSpinCount="0" w:hash="RxJkAXroVzITz8cKA/W9z/n1R3A=" w:salt="GoWNPz7Oy/vs1S4untKtvg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5NjJiMmY1OWZlODZjYTRhOGUxYTlkNzhjNmYwNjcifQ=="/>
  </w:docVars>
  <w:rsids>
    <w:rsidRoot w:val="00792563"/>
    <w:rsid w:val="00001CEF"/>
    <w:rsid w:val="00003485"/>
    <w:rsid w:val="000776B5"/>
    <w:rsid w:val="000B47EE"/>
    <w:rsid w:val="00177091"/>
    <w:rsid w:val="001D3B64"/>
    <w:rsid w:val="002B4473"/>
    <w:rsid w:val="003776BA"/>
    <w:rsid w:val="003A3769"/>
    <w:rsid w:val="003D439C"/>
    <w:rsid w:val="00490700"/>
    <w:rsid w:val="004A7422"/>
    <w:rsid w:val="004D2B30"/>
    <w:rsid w:val="00526F34"/>
    <w:rsid w:val="0057294A"/>
    <w:rsid w:val="00677D2D"/>
    <w:rsid w:val="00687A2C"/>
    <w:rsid w:val="006D2A50"/>
    <w:rsid w:val="006F4C84"/>
    <w:rsid w:val="007200A2"/>
    <w:rsid w:val="007458FC"/>
    <w:rsid w:val="00787D09"/>
    <w:rsid w:val="00792563"/>
    <w:rsid w:val="007B5854"/>
    <w:rsid w:val="00822B79"/>
    <w:rsid w:val="0088171D"/>
    <w:rsid w:val="008F4C4B"/>
    <w:rsid w:val="009E3DBF"/>
    <w:rsid w:val="009E6F1B"/>
    <w:rsid w:val="00A05703"/>
    <w:rsid w:val="00A3052D"/>
    <w:rsid w:val="00AA2588"/>
    <w:rsid w:val="00B70B21"/>
    <w:rsid w:val="00BC0D9D"/>
    <w:rsid w:val="00BD647C"/>
    <w:rsid w:val="00BF78EE"/>
    <w:rsid w:val="00C008B3"/>
    <w:rsid w:val="00C0604D"/>
    <w:rsid w:val="00D25E4E"/>
    <w:rsid w:val="00D53BED"/>
    <w:rsid w:val="00D773A9"/>
    <w:rsid w:val="00D8645B"/>
    <w:rsid w:val="00DD1569"/>
    <w:rsid w:val="00E00DCD"/>
    <w:rsid w:val="00E47782"/>
    <w:rsid w:val="00F8254C"/>
    <w:rsid w:val="00FA21E9"/>
    <w:rsid w:val="04A10B29"/>
    <w:rsid w:val="04A94F17"/>
    <w:rsid w:val="05665D07"/>
    <w:rsid w:val="09372C1B"/>
    <w:rsid w:val="0D4E7778"/>
    <w:rsid w:val="0DCF4B87"/>
    <w:rsid w:val="12B44556"/>
    <w:rsid w:val="14E05E9B"/>
    <w:rsid w:val="196B7938"/>
    <w:rsid w:val="200621A4"/>
    <w:rsid w:val="21E73DD5"/>
    <w:rsid w:val="2AE65071"/>
    <w:rsid w:val="2B52044E"/>
    <w:rsid w:val="2B857BA0"/>
    <w:rsid w:val="2C253CDE"/>
    <w:rsid w:val="2CBA6780"/>
    <w:rsid w:val="2FD25D0F"/>
    <w:rsid w:val="33311DD8"/>
    <w:rsid w:val="362F149C"/>
    <w:rsid w:val="374C150B"/>
    <w:rsid w:val="385C4BC4"/>
    <w:rsid w:val="38EB2E30"/>
    <w:rsid w:val="39FA2C0C"/>
    <w:rsid w:val="3C31001D"/>
    <w:rsid w:val="3C7C7BB9"/>
    <w:rsid w:val="3CBC3394"/>
    <w:rsid w:val="40EC2202"/>
    <w:rsid w:val="42961E23"/>
    <w:rsid w:val="4461400D"/>
    <w:rsid w:val="4BC21985"/>
    <w:rsid w:val="4D93103A"/>
    <w:rsid w:val="4DB7491F"/>
    <w:rsid w:val="4DE1374A"/>
    <w:rsid w:val="4E0D74D5"/>
    <w:rsid w:val="55EE2EA8"/>
    <w:rsid w:val="58B13CAD"/>
    <w:rsid w:val="5BD65738"/>
    <w:rsid w:val="5CA0536E"/>
    <w:rsid w:val="5E237853"/>
    <w:rsid w:val="60E76E71"/>
    <w:rsid w:val="620641EF"/>
    <w:rsid w:val="678013DC"/>
    <w:rsid w:val="68193DA7"/>
    <w:rsid w:val="6BDF5315"/>
    <w:rsid w:val="6C6C46CF"/>
    <w:rsid w:val="6ED62525"/>
    <w:rsid w:val="71374018"/>
    <w:rsid w:val="71391133"/>
    <w:rsid w:val="75EA0271"/>
    <w:rsid w:val="77BB66DE"/>
    <w:rsid w:val="78BD1A3A"/>
    <w:rsid w:val="7C2E5098"/>
    <w:rsid w:val="7C7F10AF"/>
    <w:rsid w:val="7F12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6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Pr>
      <w:b/>
    </w:rPr>
  </w:style>
  <w:style w:type="paragraph" w:styleId="a8">
    <w:name w:val="Balloon Text"/>
    <w:basedOn w:val="a"/>
    <w:link w:val="Char"/>
    <w:rsid w:val="001D3B64"/>
    <w:rPr>
      <w:sz w:val="18"/>
      <w:szCs w:val="18"/>
    </w:rPr>
  </w:style>
  <w:style w:type="character" w:customStyle="1" w:styleId="Char">
    <w:name w:val="批注框文本 Char"/>
    <w:basedOn w:val="a0"/>
    <w:link w:val="a8"/>
    <w:rsid w:val="001D3B64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6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Pr>
      <w:b/>
    </w:rPr>
  </w:style>
  <w:style w:type="paragraph" w:styleId="a8">
    <w:name w:val="Balloon Text"/>
    <w:basedOn w:val="a"/>
    <w:link w:val="Char"/>
    <w:rsid w:val="001D3B64"/>
    <w:rPr>
      <w:sz w:val="18"/>
      <w:szCs w:val="18"/>
    </w:rPr>
  </w:style>
  <w:style w:type="character" w:customStyle="1" w:styleId="Char">
    <w:name w:val="批注框文本 Char"/>
    <w:basedOn w:val="a0"/>
    <w:link w:val="a8"/>
    <w:rsid w:val="001D3B6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{fdd08ec9-89a8-4d1a-a901-d25ab1d3f445}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DD08EC9-89A8-4D1A-A901-D25AB1D3F445}"/>
      </w:docPartPr>
      <w:docPartBody>
        <w:p w:rsidR="00311674" w:rsidRDefault="00D8363E"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bordersDoNotSurroundHeader/>
  <w:bordersDoNotSurroundFooter/>
  <w:defaultTabStop w:val="420"/>
  <w:characterSpacingControl w:val="doNotCompress"/>
  <w:compat>
    <w:useFELayout/>
    <w:splitPgBreakAndParaMark/>
    <w:compatSetting w:name="compatibilityMode" w:uri="http://schemas.microsoft.com/office/word" w:val="14"/>
  </w:compat>
  <w:rsids>
    <w:rsidRoot w:val="00311674"/>
    <w:rsid w:val="00237A09"/>
    <w:rsid w:val="00311674"/>
    <w:rsid w:val="00337D93"/>
    <w:rsid w:val="00402049"/>
    <w:rsid w:val="004C04E5"/>
    <w:rsid w:val="004D5C15"/>
    <w:rsid w:val="004E1AB7"/>
    <w:rsid w:val="00504CE4"/>
    <w:rsid w:val="007372FB"/>
    <w:rsid w:val="007378D6"/>
    <w:rsid w:val="009461E1"/>
    <w:rsid w:val="00A252DE"/>
    <w:rsid w:val="00A25DBB"/>
    <w:rsid w:val="00A35BC6"/>
    <w:rsid w:val="00A53727"/>
    <w:rsid w:val="00A90973"/>
    <w:rsid w:val="00B020B5"/>
    <w:rsid w:val="00B31E4C"/>
    <w:rsid w:val="00BD10F0"/>
    <w:rsid w:val="00C278C6"/>
    <w:rsid w:val="00C83E5A"/>
    <w:rsid w:val="00CB324F"/>
    <w:rsid w:val="00D663A1"/>
    <w:rsid w:val="00D83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1</Pages>
  <Words>101</Words>
  <Characters>578</Characters>
  <Application>Microsoft Office Word</Application>
  <DocSecurity>8</DocSecurity>
  <Lines>4</Lines>
  <Paragraphs>1</Paragraphs>
  <ScaleCrop>false</ScaleCrop>
  <Company>微软中国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40</cp:revision>
  <dcterms:created xsi:type="dcterms:W3CDTF">2024-09-06T09:24:00Z</dcterms:created>
  <dcterms:modified xsi:type="dcterms:W3CDTF">2025-04-09T05:59:00Z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9055A95B805A48A7A172A19970689F21_13</vt:lpwstr>
  </property>
</Properties>
</file>