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  <w:t>华勤</w:t>
            </w:r>
            <w:r>
              <w:rPr>
                <w:rFonts w:hint="eastAsia" w:ascii="宋体" w:hAnsi="宋体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集团新能源三期项目桩基工程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济宁市兖州区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华勤工业园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2025-SDJK-SG1-岩-0029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其他类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钢桩尖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2025年4月5日14时00分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A546D87"/>
    <w:rsid w:val="0D4E7778"/>
    <w:rsid w:val="0DCF4B87"/>
    <w:rsid w:val="0F1861A2"/>
    <w:rsid w:val="10943B70"/>
    <w:rsid w:val="10F3749A"/>
    <w:rsid w:val="12B44556"/>
    <w:rsid w:val="13D82BF3"/>
    <w:rsid w:val="146F01D1"/>
    <w:rsid w:val="188962D2"/>
    <w:rsid w:val="196B7938"/>
    <w:rsid w:val="1A346BDA"/>
    <w:rsid w:val="200621A4"/>
    <w:rsid w:val="21E73DD5"/>
    <w:rsid w:val="23C440E2"/>
    <w:rsid w:val="246531A0"/>
    <w:rsid w:val="299F327B"/>
    <w:rsid w:val="2A900437"/>
    <w:rsid w:val="2AE65071"/>
    <w:rsid w:val="2B52044E"/>
    <w:rsid w:val="2B857BA0"/>
    <w:rsid w:val="2CBA6780"/>
    <w:rsid w:val="2FD25D0F"/>
    <w:rsid w:val="30345468"/>
    <w:rsid w:val="31456D46"/>
    <w:rsid w:val="33311DD8"/>
    <w:rsid w:val="33BA31D4"/>
    <w:rsid w:val="34074D5E"/>
    <w:rsid w:val="362F149C"/>
    <w:rsid w:val="36722BAF"/>
    <w:rsid w:val="374C150B"/>
    <w:rsid w:val="377F1A04"/>
    <w:rsid w:val="385C4BC4"/>
    <w:rsid w:val="38EB2E30"/>
    <w:rsid w:val="39FA2C0C"/>
    <w:rsid w:val="3A890301"/>
    <w:rsid w:val="3C31001D"/>
    <w:rsid w:val="3C7C7BB9"/>
    <w:rsid w:val="3CBC3394"/>
    <w:rsid w:val="3EB2295F"/>
    <w:rsid w:val="3EF72B3F"/>
    <w:rsid w:val="42961E23"/>
    <w:rsid w:val="4461400D"/>
    <w:rsid w:val="46401681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5F7C32D2"/>
    <w:rsid w:val="60E76E71"/>
    <w:rsid w:val="620641EF"/>
    <w:rsid w:val="64A76882"/>
    <w:rsid w:val="65363697"/>
    <w:rsid w:val="678013DC"/>
    <w:rsid w:val="68193DA7"/>
    <w:rsid w:val="6BDF5315"/>
    <w:rsid w:val="6C6C46CF"/>
    <w:rsid w:val="6DD86DE0"/>
    <w:rsid w:val="6E765644"/>
    <w:rsid w:val="6E962173"/>
    <w:rsid w:val="6ED62525"/>
    <w:rsid w:val="71374018"/>
    <w:rsid w:val="71391133"/>
    <w:rsid w:val="716C7E95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549</Words>
  <Characters>616</Characters>
  <Lines>0</Lines>
  <Paragraphs>0</Paragraphs>
  <TotalTime>0</TotalTime>
  <ScaleCrop>false</ScaleCrop>
  <LinksUpToDate>false</LinksUpToDate>
  <CharactersWithSpaces>619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2025-04-03T07:26:30Z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