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太仓娄江新建灌包装设备项目桩基工程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江苏省苏州太仓市陆渡镇白云渡大道西侧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2025-SDJK-SG1-岩-0007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  <w:t>空心方桩施工劳务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2025年3月9日14时00分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81557B6"/>
    <w:rsid w:val="09372C1B"/>
    <w:rsid w:val="0D4E7778"/>
    <w:rsid w:val="0DCF4B87"/>
    <w:rsid w:val="12B44556"/>
    <w:rsid w:val="196B7938"/>
    <w:rsid w:val="200621A4"/>
    <w:rsid w:val="21E73DD5"/>
    <w:rsid w:val="275867C6"/>
    <w:rsid w:val="2AE65071"/>
    <w:rsid w:val="2B52044E"/>
    <w:rsid w:val="2B857BA0"/>
    <w:rsid w:val="2CBA6780"/>
    <w:rsid w:val="2FD25D0F"/>
    <w:rsid w:val="33311DD8"/>
    <w:rsid w:val="35863E0C"/>
    <w:rsid w:val="362F149C"/>
    <w:rsid w:val="374C150B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3B1CC6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632</Characters>
  <Lines>0</Lines>
  <Paragraphs>0</Paragraphs>
  <TotalTime>1</TotalTime>
  <ScaleCrop>false</ScaleCrop>
  <LinksUpToDate>false</LinksUpToDate>
  <CharactersWithSpaces>635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2025-03-06T06:07:37Z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